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-272" w:type="dxa"/>
        <w:tblBorders>
          <w:top w:val="single" w:sz="6" w:space="0" w:color="0000FF"/>
          <w:bottom w:val="single" w:sz="6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1"/>
        <w:gridCol w:w="2850"/>
      </w:tblGrid>
      <w:tr w:rsidR="00B13272">
        <w:trPr>
          <w:cantSplit/>
          <w:trHeight w:val="1070"/>
        </w:trPr>
        <w:tc>
          <w:tcPr>
            <w:tcW w:w="7011" w:type="dxa"/>
            <w:tcBorders>
              <w:top w:val="single" w:sz="6" w:space="0" w:color="333399"/>
              <w:bottom w:val="single" w:sz="6" w:space="0" w:color="333399"/>
            </w:tcBorders>
          </w:tcPr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sz w:val="8"/>
              </w:rPr>
            </w:pPr>
          </w:p>
          <w:p w:rsidR="00B13272" w:rsidRDefault="00B13272">
            <w:pPr>
              <w:pStyle w:val="Kopfzeile"/>
              <w:tabs>
                <w:tab w:val="clear" w:pos="4536"/>
                <w:tab w:val="left" w:pos="-70"/>
                <w:tab w:val="center" w:pos="9000"/>
              </w:tabs>
              <w:ind w:right="360"/>
              <w:rPr>
                <w:rFonts w:ascii="Arial Narrow" w:hAnsi="Arial Narrow"/>
                <w:sz w:val="22"/>
              </w:rPr>
            </w:pPr>
          </w:p>
          <w:p w:rsidR="00B13272" w:rsidRDefault="00B13272">
            <w:pPr>
              <w:pStyle w:val="Kopfzeile"/>
              <w:tabs>
                <w:tab w:val="clear" w:pos="4536"/>
                <w:tab w:val="left" w:pos="-70"/>
                <w:tab w:val="center" w:pos="9000"/>
              </w:tabs>
              <w:ind w:right="360"/>
              <w:rPr>
                <w:rFonts w:ascii="Arial Narrow" w:hAnsi="Arial Narrow"/>
                <w:sz w:val="22"/>
              </w:rPr>
            </w:pPr>
          </w:p>
          <w:p w:rsidR="00B13272" w:rsidRDefault="00B13272" w:rsidP="007176A1">
            <w:pPr>
              <w:pStyle w:val="berschrift1"/>
              <w:ind w:lef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Presse</w:t>
            </w:r>
            <w:r w:rsidR="007176A1">
              <w:rPr>
                <w:rFonts w:ascii="Arial" w:hAnsi="Arial" w:cs="Arial"/>
              </w:rPr>
              <w:t>MITTEILUNG</w:t>
            </w:r>
          </w:p>
        </w:tc>
        <w:tc>
          <w:tcPr>
            <w:tcW w:w="2850" w:type="dxa"/>
            <w:tcBorders>
              <w:top w:val="single" w:sz="6" w:space="0" w:color="333399"/>
              <w:bottom w:val="single" w:sz="6" w:space="0" w:color="333399"/>
            </w:tcBorders>
          </w:tcPr>
          <w:p w:rsidR="00B13272" w:rsidRDefault="00B55BF5">
            <w:pPr>
              <w:pStyle w:val="Kopfzeile"/>
              <w:tabs>
                <w:tab w:val="clear" w:pos="4536"/>
                <w:tab w:val="center" w:pos="9000"/>
              </w:tabs>
              <w:ind w:right="360"/>
            </w:pPr>
            <w:r>
              <w:rPr>
                <w:noProof/>
              </w:rPr>
              <w:drawing>
                <wp:inline distT="0" distB="0" distL="0" distR="0">
                  <wp:extent cx="784860" cy="673100"/>
                  <wp:effectExtent l="0" t="0" r="0" b="0"/>
                  <wp:docPr id="1" name="Bild 1" descr="LOGO-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272">
        <w:trPr>
          <w:cantSplit/>
          <w:trHeight w:val="475"/>
        </w:trPr>
        <w:tc>
          <w:tcPr>
            <w:tcW w:w="7011" w:type="dxa"/>
            <w:tcBorders>
              <w:top w:val="single" w:sz="6" w:space="0" w:color="333399"/>
              <w:bottom w:val="nil"/>
            </w:tcBorders>
          </w:tcPr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Arial Narrow" w:hAnsi="Arial Narrow"/>
                <w:sz w:val="28"/>
              </w:rPr>
            </w:pPr>
          </w:p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Helvetica" w:hAnsi="Helvetica"/>
              </w:rPr>
            </w:pPr>
          </w:p>
        </w:tc>
        <w:tc>
          <w:tcPr>
            <w:tcW w:w="2850" w:type="dxa"/>
            <w:tcBorders>
              <w:top w:val="single" w:sz="6" w:space="0" w:color="333399"/>
              <w:bottom w:val="nil"/>
            </w:tcBorders>
          </w:tcPr>
          <w:p w:rsidR="00B13272" w:rsidRDefault="00B13272">
            <w:pPr>
              <w:tabs>
                <w:tab w:val="left" w:pos="6213"/>
              </w:tabs>
              <w:rPr>
                <w:rFonts w:ascii="Arial Narrow" w:hAnsi="Arial Narrow"/>
                <w:sz w:val="16"/>
              </w:rPr>
            </w:pP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Bundesverband der Deutschen</w:t>
            </w: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Binnenschif</w:t>
            </w:r>
            <w:r w:rsidR="003B373C">
              <w:rPr>
                <w:rFonts w:ascii="Arial Narrow" w:hAnsi="Arial Narrow"/>
                <w:spacing w:val="10"/>
                <w:sz w:val="16"/>
              </w:rPr>
              <w:t>f</w:t>
            </w:r>
            <w:r>
              <w:rPr>
                <w:rFonts w:ascii="Arial Narrow" w:hAnsi="Arial Narrow"/>
                <w:spacing w:val="10"/>
                <w:sz w:val="16"/>
              </w:rPr>
              <w:t>fahrt e.V. (BDB)</w:t>
            </w:r>
          </w:p>
          <w:p w:rsidR="00B13272" w:rsidRDefault="00D66666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Dammstraße 26</w:t>
            </w:r>
            <w:r w:rsidR="00B13272">
              <w:rPr>
                <w:rFonts w:ascii="Arial Narrow" w:hAnsi="Arial Narrow"/>
                <w:spacing w:val="10"/>
                <w:sz w:val="16"/>
              </w:rPr>
              <w:t>, 47119 Duisburg</w:t>
            </w: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Verantwortlich:</w:t>
            </w:r>
          </w:p>
          <w:p w:rsidR="00B13272" w:rsidRDefault="00A4561D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Jens Schwanen</w:t>
            </w:r>
          </w:p>
          <w:p w:rsidR="00B13272" w:rsidRDefault="00A4561D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Tel. (02 03) 8 00 06-60</w:t>
            </w:r>
          </w:p>
          <w:p w:rsidR="00B13272" w:rsidRDefault="007F2F4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Fax (02 03) 8 00 06-</w:t>
            </w:r>
            <w:r w:rsidR="00A4561D">
              <w:rPr>
                <w:rFonts w:ascii="Arial Narrow" w:hAnsi="Arial Narrow"/>
                <w:spacing w:val="10"/>
                <w:sz w:val="16"/>
              </w:rPr>
              <w:t>65</w:t>
            </w:r>
          </w:p>
          <w:p w:rsidR="00B13272" w:rsidRDefault="00B13272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spacing w:line="160" w:lineRule="exact"/>
              <w:ind w:right="360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Internet: www.Binnenschiff.de</w:t>
            </w:r>
          </w:p>
          <w:p w:rsidR="00B13272" w:rsidRDefault="00B13272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spacing w:line="160" w:lineRule="exact"/>
              <w:ind w:right="360"/>
              <w:rPr>
                <w:rFonts w:ascii="Arial Narrow" w:hAnsi="Arial Narrow"/>
                <w:spacing w:val="10"/>
                <w:sz w:val="16"/>
                <w:lang w:val="it-IT"/>
              </w:rPr>
            </w:pPr>
            <w:r>
              <w:rPr>
                <w:rFonts w:ascii="Arial Narrow" w:hAnsi="Arial Narrow"/>
                <w:spacing w:val="10"/>
                <w:sz w:val="16"/>
                <w:lang w:val="it-IT"/>
              </w:rPr>
              <w:t xml:space="preserve">E-Mail: </w:t>
            </w:r>
            <w:r w:rsidR="007176A1">
              <w:rPr>
                <w:rFonts w:ascii="Arial Narrow" w:hAnsi="Arial Narrow"/>
                <w:spacing w:val="10"/>
                <w:sz w:val="16"/>
                <w:lang w:val="it-IT"/>
              </w:rPr>
              <w:t>presse</w:t>
            </w:r>
            <w:r>
              <w:rPr>
                <w:rFonts w:ascii="Arial Narrow" w:hAnsi="Arial Narrow"/>
                <w:spacing w:val="10"/>
                <w:sz w:val="16"/>
                <w:lang w:val="it-IT"/>
              </w:rPr>
              <w:t>@Binnenschiff.de</w:t>
            </w:r>
          </w:p>
          <w:p w:rsidR="00B13272" w:rsidRDefault="00B13272">
            <w:pPr>
              <w:tabs>
                <w:tab w:val="left" w:pos="6213"/>
              </w:tabs>
              <w:rPr>
                <w:lang w:val="it-IT"/>
              </w:rPr>
            </w:pPr>
          </w:p>
          <w:p w:rsidR="00B13272" w:rsidRDefault="00727F72" w:rsidP="005B3A1C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Arial" w:hAnsi="Arial"/>
                <w:sz w:val="22"/>
                <w:effect w:val="antsRed"/>
              </w:rPr>
            </w:pPr>
            <w:r>
              <w:rPr>
                <w:rFonts w:ascii="Arial" w:hAnsi="Arial"/>
                <w:sz w:val="22"/>
                <w:effect w:val="antsRed"/>
                <w:lang w:val="it-IT"/>
              </w:rPr>
              <w:t>4</w:t>
            </w:r>
            <w:r w:rsidR="00216358">
              <w:rPr>
                <w:rFonts w:ascii="Arial" w:hAnsi="Arial"/>
                <w:sz w:val="22"/>
                <w:effect w:val="antsRed"/>
                <w:lang w:val="it-IT"/>
              </w:rPr>
              <w:t xml:space="preserve">. April </w:t>
            </w:r>
            <w:r w:rsidR="004048D7">
              <w:rPr>
                <w:rFonts w:ascii="Arial" w:hAnsi="Arial"/>
                <w:sz w:val="22"/>
                <w:effect w:val="antsRed"/>
                <w:lang w:val="it-IT"/>
              </w:rPr>
              <w:t>2019</w:t>
            </w:r>
          </w:p>
        </w:tc>
      </w:tr>
    </w:tbl>
    <w:p w:rsidR="003643E7" w:rsidRPr="00AE24E1" w:rsidRDefault="003643E7" w:rsidP="00AE24E1">
      <w:pPr>
        <w:rPr>
          <w:rFonts w:ascii="Arial" w:hAnsi="Arial" w:cs="Arial"/>
          <w:sz w:val="18"/>
          <w:szCs w:val="21"/>
        </w:rPr>
      </w:pPr>
    </w:p>
    <w:p w:rsidR="00216358" w:rsidRPr="00216358" w:rsidRDefault="00216358" w:rsidP="00216358">
      <w:pPr>
        <w:rPr>
          <w:rFonts w:ascii="Arial" w:hAnsi="Arial" w:cs="Arial"/>
          <w:sz w:val="22"/>
        </w:rPr>
      </w:pPr>
    </w:p>
    <w:p w:rsidR="001722BA" w:rsidRPr="001722BA" w:rsidRDefault="006D6542" w:rsidP="001722B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Wahlen bei Gremiensitzungen des BDB</w:t>
      </w:r>
      <w:r w:rsidR="00B36885">
        <w:rPr>
          <w:rFonts w:ascii="Arial" w:hAnsi="Arial" w:cs="Arial"/>
          <w:b/>
          <w:szCs w:val="22"/>
        </w:rPr>
        <w:t xml:space="preserve"> in Duisburg</w:t>
      </w:r>
    </w:p>
    <w:p w:rsidR="001722BA" w:rsidRPr="001722BA" w:rsidRDefault="001722BA" w:rsidP="001722BA">
      <w:pPr>
        <w:rPr>
          <w:rFonts w:ascii="Arial" w:hAnsi="Arial" w:cs="Arial"/>
          <w:b/>
          <w:sz w:val="22"/>
          <w:szCs w:val="22"/>
        </w:rPr>
      </w:pPr>
    </w:p>
    <w:p w:rsidR="001722BA" w:rsidRPr="001722BA" w:rsidRDefault="00E22218" w:rsidP="001722B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BDB-Präsident im Amt bestätigt!</w:t>
      </w:r>
    </w:p>
    <w:p w:rsidR="001722BA" w:rsidRPr="001722BA" w:rsidRDefault="001722BA" w:rsidP="001722BA">
      <w:pPr>
        <w:rPr>
          <w:rFonts w:ascii="Arial" w:hAnsi="Arial" w:cs="Arial"/>
          <w:b/>
          <w:sz w:val="22"/>
          <w:szCs w:val="22"/>
        </w:rPr>
      </w:pPr>
    </w:p>
    <w:p w:rsidR="006D6542" w:rsidRDefault="00921B79" w:rsidP="001722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der gestrigen Gremiensitzungen des Bundesverbandes der Deutschen Binne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schifffahrt e.V. (BDB) in Duisburg fanden turnusgemäß die Wahlen des Präsidiums und des Vorstandes statt. Dabei ergaben sich einige Veränderungen.</w:t>
      </w:r>
    </w:p>
    <w:p w:rsidR="00921B79" w:rsidRDefault="00921B79" w:rsidP="001722BA">
      <w:pPr>
        <w:rPr>
          <w:rFonts w:ascii="Arial" w:hAnsi="Arial" w:cs="Arial"/>
          <w:sz w:val="22"/>
          <w:szCs w:val="22"/>
        </w:rPr>
      </w:pPr>
    </w:p>
    <w:p w:rsidR="00921B79" w:rsidRDefault="00921B79" w:rsidP="00921B79">
      <w:pPr>
        <w:rPr>
          <w:rFonts w:ascii="Arial" w:hAnsi="Arial" w:cs="Arial"/>
          <w:sz w:val="22"/>
          <w:szCs w:val="22"/>
        </w:rPr>
      </w:pPr>
      <w:r w:rsidRPr="00921B79">
        <w:rPr>
          <w:rFonts w:ascii="Arial" w:hAnsi="Arial" w:cs="Arial"/>
          <w:sz w:val="22"/>
          <w:szCs w:val="22"/>
        </w:rPr>
        <w:t>Das Präsidium wurde am 3. April 2019 um zwei</w:t>
      </w:r>
      <w:bookmarkStart w:id="0" w:name="_GoBack"/>
      <w:bookmarkEnd w:id="0"/>
      <w:r w:rsidRPr="00921B79">
        <w:rPr>
          <w:rFonts w:ascii="Arial" w:hAnsi="Arial" w:cs="Arial"/>
          <w:sz w:val="22"/>
          <w:szCs w:val="22"/>
        </w:rPr>
        <w:t xml:space="preserve"> Mitglieder auf nun insgesamt neun Personen erweitert: Heinrich </w:t>
      </w:r>
      <w:proofErr w:type="spellStart"/>
      <w:r w:rsidRPr="00921B79">
        <w:rPr>
          <w:rFonts w:ascii="Arial" w:hAnsi="Arial" w:cs="Arial"/>
          <w:sz w:val="22"/>
          <w:szCs w:val="22"/>
        </w:rPr>
        <w:t>Kerstgens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21B79">
        <w:rPr>
          <w:rFonts w:ascii="Arial" w:hAnsi="Arial" w:cs="Arial"/>
          <w:sz w:val="22"/>
          <w:szCs w:val="22"/>
        </w:rPr>
        <w:t>Contargo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GmbH &amp; Co. KG, Duisburg) und Thomas Maaßen (</w:t>
      </w:r>
      <w:proofErr w:type="spellStart"/>
      <w:r w:rsidRPr="00921B79">
        <w:rPr>
          <w:rFonts w:ascii="Arial" w:hAnsi="Arial" w:cs="Arial"/>
          <w:sz w:val="22"/>
          <w:szCs w:val="22"/>
        </w:rPr>
        <w:t>Rhenus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PartnerShip GmbH &amp; Co. KG, Duisburg) wurden einstimmig als neue Vizepräsidenten in dieses Gremium gewählt. </w:t>
      </w:r>
    </w:p>
    <w:p w:rsidR="00921B79" w:rsidRDefault="00921B79" w:rsidP="00921B79">
      <w:pPr>
        <w:rPr>
          <w:rFonts w:ascii="Arial" w:hAnsi="Arial" w:cs="Arial"/>
          <w:sz w:val="22"/>
          <w:szCs w:val="22"/>
        </w:rPr>
      </w:pPr>
    </w:p>
    <w:p w:rsidR="00921B79" w:rsidRPr="00921B79" w:rsidRDefault="007A2092" w:rsidP="00921B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Heinrich </w:t>
      </w:r>
      <w:proofErr w:type="spellStart"/>
      <w:r>
        <w:rPr>
          <w:rFonts w:ascii="Arial" w:hAnsi="Arial" w:cs="Arial"/>
          <w:sz w:val="22"/>
          <w:szCs w:val="22"/>
        </w:rPr>
        <w:t>Kerstgens</w:t>
      </w:r>
      <w:proofErr w:type="spellEnd"/>
      <w:r>
        <w:rPr>
          <w:rFonts w:ascii="Arial" w:hAnsi="Arial" w:cs="Arial"/>
          <w:sz w:val="22"/>
          <w:szCs w:val="22"/>
        </w:rPr>
        <w:t>, der auch Vorsitzender des Fachausschusses für den Kombinierten Ve</w:t>
      </w:r>
      <w:r>
        <w:rPr>
          <w:rFonts w:ascii="Arial" w:hAnsi="Arial" w:cs="Arial"/>
          <w:sz w:val="22"/>
          <w:szCs w:val="22"/>
        </w:rPr>
        <w:t>r</w:t>
      </w:r>
      <w:r w:rsidR="00253362">
        <w:rPr>
          <w:rFonts w:ascii="Arial" w:hAnsi="Arial" w:cs="Arial"/>
          <w:sz w:val="22"/>
          <w:szCs w:val="22"/>
        </w:rPr>
        <w:t>kehr im BDB ist,</w:t>
      </w:r>
      <w:r>
        <w:rPr>
          <w:rFonts w:ascii="Arial" w:hAnsi="Arial" w:cs="Arial"/>
          <w:sz w:val="22"/>
          <w:szCs w:val="22"/>
        </w:rPr>
        <w:t xml:space="preserve"> baut der Verband seine Kompetenz bei Themen rund um </w:t>
      </w:r>
      <w:r w:rsidR="002668F9">
        <w:rPr>
          <w:rFonts w:ascii="Arial" w:hAnsi="Arial" w:cs="Arial"/>
          <w:sz w:val="22"/>
          <w:szCs w:val="22"/>
        </w:rPr>
        <w:t>Güterverkehre</w:t>
      </w:r>
      <w:r>
        <w:rPr>
          <w:rFonts w:ascii="Arial" w:hAnsi="Arial" w:cs="Arial"/>
          <w:sz w:val="22"/>
          <w:szCs w:val="22"/>
        </w:rPr>
        <w:t xml:space="preserve"> in der intermodalen Transportkette</w:t>
      </w:r>
      <w:r w:rsidR="00253362">
        <w:rPr>
          <w:rFonts w:ascii="Arial" w:hAnsi="Arial" w:cs="Arial"/>
          <w:sz w:val="22"/>
          <w:szCs w:val="22"/>
        </w:rPr>
        <w:t xml:space="preserve"> weiter</w:t>
      </w:r>
      <w:r>
        <w:rPr>
          <w:rFonts w:ascii="Arial" w:hAnsi="Arial" w:cs="Arial"/>
          <w:sz w:val="22"/>
          <w:szCs w:val="22"/>
        </w:rPr>
        <w:t xml:space="preserve"> aus. </w:t>
      </w:r>
      <w:r w:rsidR="00253362">
        <w:rPr>
          <w:rFonts w:ascii="Arial" w:hAnsi="Arial" w:cs="Arial"/>
          <w:sz w:val="22"/>
          <w:szCs w:val="22"/>
        </w:rPr>
        <w:t>Durch die Wahl</w:t>
      </w:r>
      <w:r>
        <w:rPr>
          <w:rFonts w:ascii="Arial" w:hAnsi="Arial" w:cs="Arial"/>
          <w:sz w:val="22"/>
          <w:szCs w:val="22"/>
        </w:rPr>
        <w:t xml:space="preserve"> von Thomas Maaßen, </w:t>
      </w:r>
      <w:r w:rsidR="00B71461">
        <w:rPr>
          <w:rFonts w:ascii="Arial" w:hAnsi="Arial" w:cs="Arial"/>
          <w:sz w:val="22"/>
          <w:szCs w:val="22"/>
        </w:rPr>
        <w:t>Prä</w:t>
      </w:r>
      <w:r w:rsidR="00CD2EAF">
        <w:rPr>
          <w:rFonts w:ascii="Arial" w:hAnsi="Arial" w:cs="Arial"/>
          <w:sz w:val="22"/>
          <w:szCs w:val="22"/>
        </w:rPr>
        <w:t>s</w:t>
      </w:r>
      <w:r w:rsidR="00B71461">
        <w:rPr>
          <w:rFonts w:ascii="Arial" w:hAnsi="Arial" w:cs="Arial"/>
          <w:sz w:val="22"/>
          <w:szCs w:val="22"/>
        </w:rPr>
        <w:t>ident</w:t>
      </w:r>
      <w:r>
        <w:rPr>
          <w:rFonts w:ascii="Arial" w:hAnsi="Arial" w:cs="Arial"/>
          <w:sz w:val="22"/>
          <w:szCs w:val="22"/>
        </w:rPr>
        <w:t xml:space="preserve"> der </w:t>
      </w:r>
      <w:r w:rsidRPr="007A2092">
        <w:rPr>
          <w:rFonts w:ascii="Arial" w:hAnsi="Arial" w:cs="Arial"/>
          <w:sz w:val="22"/>
          <w:szCs w:val="22"/>
        </w:rPr>
        <w:t>European River-</w:t>
      </w:r>
      <w:proofErr w:type="spellStart"/>
      <w:r w:rsidRPr="007A2092">
        <w:rPr>
          <w:rFonts w:ascii="Arial" w:hAnsi="Arial" w:cs="Arial"/>
          <w:sz w:val="22"/>
          <w:szCs w:val="22"/>
        </w:rPr>
        <w:t>Sea</w:t>
      </w:r>
      <w:proofErr w:type="spellEnd"/>
      <w:r w:rsidRPr="007A2092">
        <w:rPr>
          <w:rFonts w:ascii="Arial" w:hAnsi="Arial" w:cs="Arial"/>
          <w:sz w:val="22"/>
          <w:szCs w:val="22"/>
        </w:rPr>
        <w:t>-Transport Union e.V.</w:t>
      </w:r>
      <w:r>
        <w:rPr>
          <w:rFonts w:ascii="Arial" w:hAnsi="Arial" w:cs="Arial"/>
          <w:sz w:val="22"/>
          <w:szCs w:val="22"/>
        </w:rPr>
        <w:t xml:space="preserve"> (ERSTU), verfügt der BDB nun außerdem um eine wertvolle Mehrexpertise in der Fluss-Seeschifffahrt. </w:t>
      </w:r>
    </w:p>
    <w:p w:rsidR="00921B79" w:rsidRPr="00921B79" w:rsidRDefault="00921B79" w:rsidP="00921B79">
      <w:pPr>
        <w:rPr>
          <w:rFonts w:ascii="Arial" w:hAnsi="Arial" w:cs="Arial"/>
          <w:sz w:val="22"/>
          <w:szCs w:val="22"/>
        </w:rPr>
      </w:pPr>
    </w:p>
    <w:p w:rsidR="00921B79" w:rsidRDefault="00921B79" w:rsidP="00921B79">
      <w:pPr>
        <w:rPr>
          <w:rFonts w:ascii="Arial" w:hAnsi="Arial" w:cs="Arial"/>
          <w:sz w:val="22"/>
          <w:szCs w:val="22"/>
        </w:rPr>
      </w:pPr>
      <w:r w:rsidRPr="00921B79">
        <w:rPr>
          <w:rFonts w:ascii="Arial" w:hAnsi="Arial" w:cs="Arial"/>
          <w:sz w:val="22"/>
          <w:szCs w:val="22"/>
        </w:rPr>
        <w:t xml:space="preserve">Die </w:t>
      </w:r>
      <w:r w:rsidR="00942DAD">
        <w:rPr>
          <w:rFonts w:ascii="Arial" w:hAnsi="Arial" w:cs="Arial"/>
          <w:sz w:val="22"/>
          <w:szCs w:val="22"/>
        </w:rPr>
        <w:t>weiteren Präsid</w:t>
      </w:r>
      <w:r w:rsidR="007A2092">
        <w:rPr>
          <w:rFonts w:ascii="Arial" w:hAnsi="Arial" w:cs="Arial"/>
          <w:sz w:val="22"/>
          <w:szCs w:val="22"/>
        </w:rPr>
        <w:t>iumsmitglieder</w:t>
      </w:r>
      <w:r w:rsidRPr="00921B79">
        <w:rPr>
          <w:rFonts w:ascii="Arial" w:hAnsi="Arial" w:cs="Arial"/>
          <w:sz w:val="22"/>
          <w:szCs w:val="22"/>
        </w:rPr>
        <w:t xml:space="preserve"> Dirk </w:t>
      </w:r>
      <w:proofErr w:type="spellStart"/>
      <w:r w:rsidRPr="00921B79">
        <w:rPr>
          <w:rFonts w:ascii="Arial" w:hAnsi="Arial" w:cs="Arial"/>
          <w:sz w:val="22"/>
          <w:szCs w:val="22"/>
        </w:rPr>
        <w:t>Gemmer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21B79">
        <w:rPr>
          <w:rFonts w:ascii="Arial" w:hAnsi="Arial" w:cs="Arial"/>
          <w:sz w:val="22"/>
          <w:szCs w:val="22"/>
        </w:rPr>
        <w:t>Rhenus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PartnerShip GmbH &amp; Co. KG, Dui</w:t>
      </w:r>
      <w:r w:rsidRPr="00921B79">
        <w:rPr>
          <w:rFonts w:ascii="Arial" w:hAnsi="Arial" w:cs="Arial"/>
          <w:sz w:val="22"/>
          <w:szCs w:val="22"/>
        </w:rPr>
        <w:t>s</w:t>
      </w:r>
      <w:r w:rsidR="008D19F6">
        <w:rPr>
          <w:rFonts w:ascii="Arial" w:hAnsi="Arial" w:cs="Arial"/>
          <w:sz w:val="22"/>
          <w:szCs w:val="22"/>
        </w:rPr>
        <w:t>burg), Dr. Gun</w:t>
      </w:r>
      <w:r w:rsidRPr="00921B79">
        <w:rPr>
          <w:rFonts w:ascii="Arial" w:hAnsi="Arial" w:cs="Arial"/>
          <w:sz w:val="22"/>
          <w:szCs w:val="22"/>
        </w:rPr>
        <w:t xml:space="preserve">ther Jaegers (Reederei Jaegers GmbH, Duisburg), Dr. Achim </w:t>
      </w:r>
      <w:proofErr w:type="spellStart"/>
      <w:r w:rsidRPr="00921B79">
        <w:rPr>
          <w:rFonts w:ascii="Arial" w:hAnsi="Arial" w:cs="Arial"/>
          <w:sz w:val="22"/>
          <w:szCs w:val="22"/>
        </w:rPr>
        <w:t>Schloemer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(Köln-Düsseldorfer Deutsche </w:t>
      </w:r>
      <w:proofErr w:type="spellStart"/>
      <w:r w:rsidRPr="00921B79">
        <w:rPr>
          <w:rFonts w:ascii="Arial" w:hAnsi="Arial" w:cs="Arial"/>
          <w:sz w:val="22"/>
          <w:szCs w:val="22"/>
        </w:rPr>
        <w:t>Rheinschiffahrt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GmbH, Köln) Volker Seefeldt (HTAG Häfen und Tran</w:t>
      </w:r>
      <w:r w:rsidRPr="00921B79">
        <w:rPr>
          <w:rFonts w:ascii="Arial" w:hAnsi="Arial" w:cs="Arial"/>
          <w:sz w:val="22"/>
          <w:szCs w:val="22"/>
        </w:rPr>
        <w:t>s</w:t>
      </w:r>
      <w:r w:rsidR="008D19F6">
        <w:rPr>
          <w:rFonts w:ascii="Arial" w:hAnsi="Arial" w:cs="Arial"/>
          <w:sz w:val="22"/>
          <w:szCs w:val="22"/>
        </w:rPr>
        <w:t>port AG, Duis</w:t>
      </w:r>
      <w:r w:rsidRPr="00921B79">
        <w:rPr>
          <w:rFonts w:ascii="Arial" w:hAnsi="Arial" w:cs="Arial"/>
          <w:sz w:val="22"/>
          <w:szCs w:val="22"/>
        </w:rPr>
        <w:t xml:space="preserve">burg), Roberto </w:t>
      </w:r>
      <w:proofErr w:type="spellStart"/>
      <w:r w:rsidRPr="00921B79">
        <w:rPr>
          <w:rFonts w:ascii="Arial" w:hAnsi="Arial" w:cs="Arial"/>
          <w:sz w:val="22"/>
          <w:szCs w:val="22"/>
        </w:rPr>
        <w:t>Spranzi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(DTG Deutsche Transport-Genossenschaft Binnenschif</w:t>
      </w:r>
      <w:r w:rsidRPr="00921B79">
        <w:rPr>
          <w:rFonts w:ascii="Arial" w:hAnsi="Arial" w:cs="Arial"/>
          <w:sz w:val="22"/>
          <w:szCs w:val="22"/>
        </w:rPr>
        <w:t>f</w:t>
      </w:r>
      <w:r w:rsidR="008D19F6">
        <w:rPr>
          <w:rFonts w:ascii="Arial" w:hAnsi="Arial" w:cs="Arial"/>
          <w:sz w:val="22"/>
          <w:szCs w:val="22"/>
        </w:rPr>
        <w:t>fahrt eG, Duis</w:t>
      </w:r>
      <w:r w:rsidRPr="00921B79">
        <w:rPr>
          <w:rFonts w:ascii="Arial" w:hAnsi="Arial" w:cs="Arial"/>
          <w:sz w:val="22"/>
          <w:szCs w:val="22"/>
        </w:rPr>
        <w:t xml:space="preserve">burg) und Friedrich Weigert (Kühne + Nagel </w:t>
      </w:r>
      <w:proofErr w:type="spellStart"/>
      <w:r w:rsidRPr="00921B79">
        <w:rPr>
          <w:rFonts w:ascii="Arial" w:hAnsi="Arial" w:cs="Arial"/>
          <w:sz w:val="22"/>
          <w:szCs w:val="22"/>
        </w:rPr>
        <w:t>Euroshippin</w:t>
      </w:r>
      <w:r w:rsidR="008D19F6">
        <w:rPr>
          <w:rFonts w:ascii="Arial" w:hAnsi="Arial" w:cs="Arial"/>
          <w:sz w:val="22"/>
          <w:szCs w:val="22"/>
        </w:rPr>
        <w:t>g</w:t>
      </w:r>
      <w:proofErr w:type="spellEnd"/>
      <w:r w:rsidR="008D19F6">
        <w:rPr>
          <w:rFonts w:ascii="Arial" w:hAnsi="Arial" w:cs="Arial"/>
          <w:sz w:val="22"/>
          <w:szCs w:val="22"/>
        </w:rPr>
        <w:t xml:space="preserve"> GmbH, Regensburg) wurden </w:t>
      </w:r>
      <w:r w:rsidRPr="00921B79">
        <w:rPr>
          <w:rFonts w:ascii="Arial" w:hAnsi="Arial" w:cs="Arial"/>
          <w:sz w:val="22"/>
          <w:szCs w:val="22"/>
        </w:rPr>
        <w:t xml:space="preserve">in ihren Ämtern bestätigt. </w:t>
      </w:r>
      <w:r w:rsidR="007A2092">
        <w:rPr>
          <w:rFonts w:ascii="Arial" w:hAnsi="Arial" w:cs="Arial"/>
          <w:sz w:val="22"/>
          <w:szCs w:val="22"/>
        </w:rPr>
        <w:t>Martin Staats (MSG eG, Würzburg) wurde einstimmig von den Vorstandsmitgliedern als Präsident des Verbandes wiedergewählt.</w:t>
      </w:r>
    </w:p>
    <w:p w:rsidR="007A2092" w:rsidRDefault="007A2092" w:rsidP="00921B79">
      <w:pPr>
        <w:rPr>
          <w:rFonts w:ascii="Arial" w:hAnsi="Arial" w:cs="Arial"/>
          <w:sz w:val="22"/>
          <w:szCs w:val="22"/>
        </w:rPr>
      </w:pPr>
    </w:p>
    <w:p w:rsidR="007A2092" w:rsidRPr="00921B79" w:rsidRDefault="007A2092" w:rsidP="00921B79">
      <w:pPr>
        <w:rPr>
          <w:rFonts w:ascii="Arial" w:hAnsi="Arial" w:cs="Arial"/>
          <w:sz w:val="22"/>
          <w:szCs w:val="22"/>
        </w:rPr>
      </w:pPr>
      <w:r w:rsidRPr="007A2092">
        <w:rPr>
          <w:rFonts w:ascii="Arial" w:hAnsi="Arial" w:cs="Arial"/>
          <w:sz w:val="22"/>
          <w:szCs w:val="22"/>
        </w:rPr>
        <w:t>„Ich freue mich, die Geschicke des BDB für weitere drei Jahre gemeinsam mit meinen Kollegen mitgestalten zu dürfen und bedanke mich für das Vertrauen</w:t>
      </w:r>
      <w:r w:rsidR="008D19F6">
        <w:rPr>
          <w:rFonts w:ascii="Arial" w:hAnsi="Arial" w:cs="Arial"/>
          <w:sz w:val="22"/>
          <w:szCs w:val="22"/>
        </w:rPr>
        <w:t>.</w:t>
      </w:r>
      <w:r w:rsidRPr="007A2092">
        <w:rPr>
          <w:rFonts w:ascii="Arial" w:hAnsi="Arial" w:cs="Arial"/>
          <w:sz w:val="22"/>
          <w:szCs w:val="22"/>
        </w:rPr>
        <w:t xml:space="preserve"> Ich werde mich </w:t>
      </w:r>
      <w:r w:rsidR="008D19F6">
        <w:rPr>
          <w:rFonts w:ascii="Arial" w:hAnsi="Arial" w:cs="Arial"/>
          <w:sz w:val="22"/>
          <w:szCs w:val="22"/>
        </w:rPr>
        <w:t>weiterhin</w:t>
      </w:r>
      <w:r w:rsidRPr="007A2092">
        <w:rPr>
          <w:rFonts w:ascii="Arial" w:hAnsi="Arial" w:cs="Arial"/>
          <w:sz w:val="22"/>
          <w:szCs w:val="22"/>
        </w:rPr>
        <w:t xml:space="preserve"> dafür einsetzen, eine Verbesserung der Rahmenbedingungen für die Binnenschifffahrt zu erzielen. Wir hoffen, dass mit dem ‚Masterplan Binnenschifffahrt‘, der auf Anregung des BDB im Koalit</w:t>
      </w:r>
      <w:r w:rsidRPr="007A2092">
        <w:rPr>
          <w:rFonts w:ascii="Arial" w:hAnsi="Arial" w:cs="Arial"/>
          <w:sz w:val="22"/>
          <w:szCs w:val="22"/>
        </w:rPr>
        <w:t>i</w:t>
      </w:r>
      <w:r w:rsidRPr="007A2092">
        <w:rPr>
          <w:rFonts w:ascii="Arial" w:hAnsi="Arial" w:cs="Arial"/>
          <w:sz w:val="22"/>
          <w:szCs w:val="22"/>
        </w:rPr>
        <w:t xml:space="preserve">onsvertrag der Bundesregierung verankert und vom Verband </w:t>
      </w:r>
      <w:r w:rsidR="008D19F6">
        <w:rPr>
          <w:rFonts w:ascii="Arial" w:hAnsi="Arial" w:cs="Arial"/>
          <w:sz w:val="22"/>
          <w:szCs w:val="22"/>
        </w:rPr>
        <w:t xml:space="preserve">inhaltlich </w:t>
      </w:r>
      <w:r w:rsidRPr="007A2092">
        <w:rPr>
          <w:rFonts w:ascii="Arial" w:hAnsi="Arial" w:cs="Arial"/>
          <w:sz w:val="22"/>
          <w:szCs w:val="22"/>
        </w:rPr>
        <w:t>maßgeblich gestaltet und begleitet wurde, ein wirksames Maßnahmenpaket für unseren Verkehrsträger auf den Weg gebracht wird“, so</w:t>
      </w:r>
      <w:r>
        <w:rPr>
          <w:rFonts w:ascii="Arial" w:hAnsi="Arial" w:cs="Arial"/>
          <w:sz w:val="22"/>
          <w:szCs w:val="22"/>
        </w:rPr>
        <w:t xml:space="preserve"> Staats.</w:t>
      </w:r>
    </w:p>
    <w:p w:rsidR="00921B79" w:rsidRPr="00921B79" w:rsidRDefault="00921B79" w:rsidP="00921B79">
      <w:pPr>
        <w:rPr>
          <w:rFonts w:ascii="Arial" w:hAnsi="Arial" w:cs="Arial"/>
          <w:sz w:val="22"/>
          <w:szCs w:val="22"/>
        </w:rPr>
      </w:pPr>
    </w:p>
    <w:p w:rsidR="00921B79" w:rsidRPr="00921B79" w:rsidRDefault="00921B79" w:rsidP="00921B79">
      <w:pPr>
        <w:rPr>
          <w:rFonts w:ascii="Arial" w:hAnsi="Arial" w:cs="Arial"/>
          <w:sz w:val="22"/>
          <w:szCs w:val="22"/>
        </w:rPr>
      </w:pPr>
      <w:r w:rsidRPr="00921B79">
        <w:rPr>
          <w:rFonts w:ascii="Arial" w:hAnsi="Arial" w:cs="Arial"/>
          <w:sz w:val="22"/>
          <w:szCs w:val="22"/>
        </w:rPr>
        <w:t xml:space="preserve">Der BDB-Vorstand besteht nach den Wahlen in der Mitgliederversammlung aus 17 Mitgliedern. Mit </w:t>
      </w:r>
      <w:proofErr w:type="spellStart"/>
      <w:r w:rsidR="00C25593" w:rsidRPr="00C25593">
        <w:rPr>
          <w:rFonts w:ascii="Arial" w:hAnsi="Arial" w:cs="Arial"/>
          <w:sz w:val="22"/>
          <w:szCs w:val="22"/>
        </w:rPr>
        <w:t>Matthijs</w:t>
      </w:r>
      <w:proofErr w:type="spellEnd"/>
      <w:r w:rsidR="00C25593" w:rsidRPr="00C25593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C25593" w:rsidRPr="00C25593">
        <w:rPr>
          <w:rFonts w:ascii="Arial" w:hAnsi="Arial" w:cs="Arial"/>
          <w:sz w:val="22"/>
          <w:szCs w:val="22"/>
        </w:rPr>
        <w:t>Doorn</w:t>
      </w:r>
      <w:proofErr w:type="spellEnd"/>
      <w:r w:rsidR="00C25593" w:rsidRPr="00C2559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25593" w:rsidRPr="00C25593">
        <w:rPr>
          <w:rFonts w:ascii="Arial" w:hAnsi="Arial" w:cs="Arial"/>
          <w:sz w:val="22"/>
          <w:szCs w:val="22"/>
        </w:rPr>
        <w:t>Havenbedrijf</w:t>
      </w:r>
      <w:proofErr w:type="spellEnd"/>
      <w:r w:rsidR="00C25593" w:rsidRPr="00C25593">
        <w:rPr>
          <w:rFonts w:ascii="Arial" w:hAnsi="Arial" w:cs="Arial"/>
          <w:sz w:val="22"/>
          <w:szCs w:val="22"/>
        </w:rPr>
        <w:t xml:space="preserve"> Rotterdam N.V., Rotterdam)</w:t>
      </w:r>
      <w:r w:rsidR="00C25593">
        <w:rPr>
          <w:rFonts w:ascii="Arial" w:hAnsi="Arial" w:cs="Arial"/>
          <w:sz w:val="22"/>
          <w:szCs w:val="22"/>
        </w:rPr>
        <w:t>, Thomas Maaßen (</w:t>
      </w:r>
      <w:proofErr w:type="spellStart"/>
      <w:r w:rsidR="00C25593" w:rsidRPr="00C25593">
        <w:rPr>
          <w:rFonts w:ascii="Arial" w:hAnsi="Arial" w:cs="Arial"/>
          <w:sz w:val="22"/>
          <w:szCs w:val="22"/>
        </w:rPr>
        <w:t>Rhenus</w:t>
      </w:r>
      <w:proofErr w:type="spellEnd"/>
      <w:r w:rsidR="00C25593" w:rsidRPr="00C25593">
        <w:rPr>
          <w:rFonts w:ascii="Arial" w:hAnsi="Arial" w:cs="Arial"/>
          <w:sz w:val="22"/>
          <w:szCs w:val="22"/>
        </w:rPr>
        <w:t xml:space="preserve"> PartnerShip GmbH &amp; Co. KG, Duisburg</w:t>
      </w:r>
      <w:r w:rsidR="00C25593">
        <w:rPr>
          <w:rFonts w:ascii="Arial" w:hAnsi="Arial" w:cs="Arial"/>
          <w:sz w:val="22"/>
          <w:szCs w:val="22"/>
        </w:rPr>
        <w:t>) und</w:t>
      </w:r>
      <w:r w:rsidR="00C25593" w:rsidRPr="00C25593">
        <w:rPr>
          <w:rFonts w:ascii="Arial" w:hAnsi="Arial" w:cs="Arial"/>
          <w:sz w:val="22"/>
          <w:szCs w:val="22"/>
        </w:rPr>
        <w:t xml:space="preserve"> </w:t>
      </w:r>
      <w:r w:rsidRPr="00921B79">
        <w:rPr>
          <w:rFonts w:ascii="Arial" w:hAnsi="Arial" w:cs="Arial"/>
          <w:sz w:val="22"/>
          <w:szCs w:val="22"/>
        </w:rPr>
        <w:t>Sebastian Poser (B. Dettmer Reederei G</w:t>
      </w:r>
      <w:r w:rsidR="00D23706">
        <w:rPr>
          <w:rFonts w:ascii="Arial" w:hAnsi="Arial" w:cs="Arial"/>
          <w:sz w:val="22"/>
          <w:szCs w:val="22"/>
        </w:rPr>
        <w:t>mbH &amp; Co. KG, Bremen)</w:t>
      </w:r>
      <w:r w:rsidRPr="00921B79">
        <w:rPr>
          <w:rFonts w:ascii="Arial" w:hAnsi="Arial" w:cs="Arial"/>
          <w:sz w:val="22"/>
          <w:szCs w:val="22"/>
        </w:rPr>
        <w:t xml:space="preserve"> </w:t>
      </w:r>
      <w:r w:rsidR="00825BF9">
        <w:rPr>
          <w:rFonts w:ascii="Arial" w:hAnsi="Arial" w:cs="Arial"/>
          <w:sz w:val="22"/>
          <w:szCs w:val="22"/>
        </w:rPr>
        <w:t>gab es drei</w:t>
      </w:r>
      <w:r w:rsidRPr="00921B79">
        <w:rPr>
          <w:rFonts w:ascii="Arial" w:hAnsi="Arial" w:cs="Arial"/>
          <w:sz w:val="22"/>
          <w:szCs w:val="22"/>
        </w:rPr>
        <w:t xml:space="preserve"> Neuzugänge in diesem Gremium des BDB. Sebastian Poser folgt als Vertreter der B. Dettmer Reederei auf Albert Kohlmann, der zum Jahreswechsel 2018/2019 in den wohlverdienten Ruhestand gegangen ist.</w:t>
      </w:r>
    </w:p>
    <w:p w:rsidR="00921B79" w:rsidRPr="00921B79" w:rsidRDefault="00921B79" w:rsidP="00921B79">
      <w:pPr>
        <w:rPr>
          <w:rFonts w:ascii="Arial" w:hAnsi="Arial" w:cs="Arial"/>
          <w:sz w:val="22"/>
          <w:szCs w:val="22"/>
        </w:rPr>
      </w:pPr>
    </w:p>
    <w:p w:rsidR="00921B79" w:rsidRDefault="00921B79" w:rsidP="00921B79">
      <w:pPr>
        <w:rPr>
          <w:rFonts w:ascii="Arial" w:hAnsi="Arial" w:cs="Arial"/>
          <w:sz w:val="22"/>
          <w:szCs w:val="22"/>
        </w:rPr>
      </w:pPr>
      <w:r w:rsidRPr="00921B79">
        <w:rPr>
          <w:rFonts w:ascii="Arial" w:hAnsi="Arial" w:cs="Arial"/>
          <w:sz w:val="22"/>
          <w:szCs w:val="22"/>
        </w:rPr>
        <w:t>Nicht mehr</w:t>
      </w:r>
      <w:r w:rsidR="00C25593">
        <w:rPr>
          <w:rFonts w:ascii="Arial" w:hAnsi="Arial" w:cs="Arial"/>
          <w:sz w:val="22"/>
          <w:szCs w:val="22"/>
        </w:rPr>
        <w:t xml:space="preserve"> kandidiert für den Vorstand haben</w:t>
      </w:r>
      <w:r w:rsidRPr="00921B79">
        <w:rPr>
          <w:rFonts w:ascii="Arial" w:hAnsi="Arial" w:cs="Arial"/>
          <w:sz w:val="22"/>
          <w:szCs w:val="22"/>
        </w:rPr>
        <w:t xml:space="preserve"> </w:t>
      </w:r>
      <w:r w:rsidR="00C25593">
        <w:rPr>
          <w:rFonts w:ascii="Arial" w:hAnsi="Arial" w:cs="Arial"/>
          <w:sz w:val="22"/>
          <w:szCs w:val="22"/>
        </w:rPr>
        <w:t>Volker Müßig (</w:t>
      </w:r>
      <w:r w:rsidR="0030749C">
        <w:rPr>
          <w:rFonts w:ascii="Arial" w:hAnsi="Arial" w:cs="Arial"/>
          <w:sz w:val="22"/>
          <w:szCs w:val="22"/>
        </w:rPr>
        <w:t>ERSTU</w:t>
      </w:r>
      <w:r w:rsidR="00C25593">
        <w:rPr>
          <w:rFonts w:ascii="Arial" w:hAnsi="Arial" w:cs="Arial"/>
          <w:sz w:val="22"/>
          <w:szCs w:val="22"/>
        </w:rPr>
        <w:t xml:space="preserve">) und </w:t>
      </w:r>
      <w:r w:rsidRPr="00921B79">
        <w:rPr>
          <w:rFonts w:ascii="Arial" w:hAnsi="Arial" w:cs="Arial"/>
          <w:sz w:val="22"/>
          <w:szCs w:val="22"/>
        </w:rPr>
        <w:t xml:space="preserve">Josef </w:t>
      </w:r>
      <w:proofErr w:type="spellStart"/>
      <w:r w:rsidRPr="00921B79">
        <w:rPr>
          <w:rFonts w:ascii="Arial" w:hAnsi="Arial" w:cs="Arial"/>
          <w:sz w:val="22"/>
          <w:szCs w:val="22"/>
        </w:rPr>
        <w:t>Wolfstetter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21B79">
        <w:rPr>
          <w:rFonts w:ascii="Arial" w:hAnsi="Arial" w:cs="Arial"/>
          <w:sz w:val="22"/>
          <w:szCs w:val="22"/>
        </w:rPr>
        <w:t>Blandina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1B79">
        <w:rPr>
          <w:rFonts w:ascii="Arial" w:hAnsi="Arial" w:cs="Arial"/>
          <w:sz w:val="22"/>
          <w:szCs w:val="22"/>
        </w:rPr>
        <w:t>Tankschiffahrt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GmbH &amp; Co. KG, </w:t>
      </w:r>
      <w:proofErr w:type="spellStart"/>
      <w:r w:rsidRPr="00921B79">
        <w:rPr>
          <w:rFonts w:ascii="Arial" w:hAnsi="Arial" w:cs="Arial"/>
          <w:sz w:val="22"/>
          <w:szCs w:val="22"/>
        </w:rPr>
        <w:t>Collenberg</w:t>
      </w:r>
      <w:proofErr w:type="spellEnd"/>
      <w:r w:rsidRPr="00921B79">
        <w:rPr>
          <w:rFonts w:ascii="Arial" w:hAnsi="Arial" w:cs="Arial"/>
          <w:sz w:val="22"/>
          <w:szCs w:val="22"/>
        </w:rPr>
        <w:t>). Der BDB dankt Herrn Kohlmann</w:t>
      </w:r>
      <w:r w:rsidR="00C25593">
        <w:rPr>
          <w:rFonts w:ascii="Arial" w:hAnsi="Arial" w:cs="Arial"/>
          <w:sz w:val="22"/>
          <w:szCs w:val="22"/>
        </w:rPr>
        <w:t xml:space="preserve">, Herrn </w:t>
      </w:r>
      <w:r w:rsidR="00C25593">
        <w:rPr>
          <w:rFonts w:ascii="Arial" w:hAnsi="Arial" w:cs="Arial"/>
          <w:sz w:val="22"/>
          <w:szCs w:val="22"/>
        </w:rPr>
        <w:lastRenderedPageBreak/>
        <w:t>Müßig</w:t>
      </w:r>
      <w:r w:rsidRPr="00921B79">
        <w:rPr>
          <w:rFonts w:ascii="Arial" w:hAnsi="Arial" w:cs="Arial"/>
          <w:sz w:val="22"/>
          <w:szCs w:val="22"/>
        </w:rPr>
        <w:t xml:space="preserve"> und Herrn </w:t>
      </w:r>
      <w:proofErr w:type="spellStart"/>
      <w:r w:rsidRPr="00921B79">
        <w:rPr>
          <w:rFonts w:ascii="Arial" w:hAnsi="Arial" w:cs="Arial"/>
          <w:sz w:val="22"/>
          <w:szCs w:val="22"/>
        </w:rPr>
        <w:t>Wolfstetter</w:t>
      </w:r>
      <w:proofErr w:type="spellEnd"/>
      <w:r w:rsidRPr="00921B79">
        <w:rPr>
          <w:rFonts w:ascii="Arial" w:hAnsi="Arial" w:cs="Arial"/>
          <w:sz w:val="22"/>
          <w:szCs w:val="22"/>
        </w:rPr>
        <w:t xml:space="preserve"> für die langjährige Arbeit im Vorstand des BDB und ihr Engag</w:t>
      </w:r>
      <w:r w:rsidRPr="00921B79">
        <w:rPr>
          <w:rFonts w:ascii="Arial" w:hAnsi="Arial" w:cs="Arial"/>
          <w:sz w:val="22"/>
          <w:szCs w:val="22"/>
        </w:rPr>
        <w:t>e</w:t>
      </w:r>
      <w:r w:rsidRPr="00921B79">
        <w:rPr>
          <w:rFonts w:ascii="Arial" w:hAnsi="Arial" w:cs="Arial"/>
          <w:sz w:val="22"/>
          <w:szCs w:val="22"/>
        </w:rPr>
        <w:t>ment für den BDB insgesamt!</w:t>
      </w:r>
    </w:p>
    <w:p w:rsidR="00582E08" w:rsidRDefault="00582E08" w:rsidP="007414C8">
      <w:pPr>
        <w:rPr>
          <w:rFonts w:ascii="Arial" w:hAnsi="Arial" w:cs="Arial"/>
          <w:sz w:val="22"/>
          <w:szCs w:val="22"/>
        </w:rPr>
      </w:pPr>
    </w:p>
    <w:p w:rsidR="00582E08" w:rsidRPr="00582E08" w:rsidRDefault="00582E08" w:rsidP="007414C8">
      <w:pPr>
        <w:rPr>
          <w:rFonts w:ascii="Arial" w:hAnsi="Arial" w:cs="Arial"/>
          <w:sz w:val="22"/>
          <w:szCs w:val="22"/>
          <w:u w:val="single"/>
        </w:rPr>
      </w:pPr>
      <w:r w:rsidRPr="00582E08">
        <w:rPr>
          <w:rFonts w:ascii="Arial" w:hAnsi="Arial" w:cs="Arial"/>
          <w:sz w:val="22"/>
          <w:szCs w:val="22"/>
          <w:u w:val="single"/>
        </w:rPr>
        <w:t>Bildunterschrift</w:t>
      </w:r>
      <w:r w:rsidR="009C79E0">
        <w:rPr>
          <w:rFonts w:ascii="Arial" w:hAnsi="Arial" w:cs="Arial"/>
          <w:sz w:val="22"/>
          <w:szCs w:val="22"/>
          <w:u w:val="single"/>
        </w:rPr>
        <w:t>en</w:t>
      </w:r>
      <w:r w:rsidRPr="00582E08">
        <w:rPr>
          <w:rFonts w:ascii="Arial" w:hAnsi="Arial" w:cs="Arial"/>
          <w:sz w:val="22"/>
          <w:szCs w:val="22"/>
          <w:u w:val="single"/>
        </w:rPr>
        <w:t>:</w:t>
      </w:r>
    </w:p>
    <w:p w:rsidR="00625567" w:rsidRDefault="00625567" w:rsidP="007414C8">
      <w:pPr>
        <w:rPr>
          <w:rFonts w:ascii="Arial" w:hAnsi="Arial" w:cs="Arial"/>
          <w:sz w:val="22"/>
          <w:szCs w:val="22"/>
        </w:rPr>
      </w:pPr>
    </w:p>
    <w:p w:rsidR="00625567" w:rsidRPr="00625567" w:rsidRDefault="00625567" w:rsidP="007414C8">
      <w:pPr>
        <w:rPr>
          <w:rFonts w:ascii="Arial" w:hAnsi="Arial" w:cs="Arial"/>
          <w:b/>
          <w:sz w:val="22"/>
          <w:szCs w:val="22"/>
        </w:rPr>
      </w:pPr>
      <w:r w:rsidRPr="00625567">
        <w:rPr>
          <w:rFonts w:ascii="Arial" w:hAnsi="Arial" w:cs="Arial"/>
          <w:b/>
          <w:sz w:val="22"/>
          <w:szCs w:val="22"/>
        </w:rPr>
        <w:t xml:space="preserve">Bild 1: </w:t>
      </w:r>
    </w:p>
    <w:p w:rsidR="009C79E0" w:rsidRDefault="009C79E0" w:rsidP="0021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BDB-Präsidium (</w:t>
      </w:r>
      <w:r w:rsidR="00625567">
        <w:rPr>
          <w:rFonts w:ascii="Arial" w:hAnsi="Arial" w:cs="Arial"/>
          <w:sz w:val="22"/>
          <w:szCs w:val="22"/>
        </w:rPr>
        <w:t>v.l.n.r.</w:t>
      </w:r>
      <w:r>
        <w:rPr>
          <w:rFonts w:ascii="Arial" w:hAnsi="Arial" w:cs="Arial"/>
          <w:sz w:val="22"/>
          <w:szCs w:val="22"/>
        </w:rPr>
        <w:t xml:space="preserve">): </w:t>
      </w:r>
      <w:r w:rsidR="002100F3">
        <w:rPr>
          <w:rFonts w:ascii="Arial" w:hAnsi="Arial" w:cs="Arial"/>
          <w:sz w:val="22"/>
          <w:szCs w:val="22"/>
        </w:rPr>
        <w:t>Dr. Gunther Jaegers (Reederei Jaegers GmbH, Duisburg), Friedrich Weigert (</w:t>
      </w:r>
      <w:r w:rsidR="002100F3" w:rsidRPr="002100F3">
        <w:rPr>
          <w:rFonts w:ascii="Arial" w:hAnsi="Arial" w:cs="Arial"/>
          <w:sz w:val="22"/>
          <w:szCs w:val="22"/>
        </w:rPr>
        <w:t xml:space="preserve">Kühne + Nagel </w:t>
      </w:r>
      <w:proofErr w:type="spellStart"/>
      <w:r w:rsidR="002100F3" w:rsidRPr="002100F3">
        <w:rPr>
          <w:rFonts w:ascii="Arial" w:hAnsi="Arial" w:cs="Arial"/>
          <w:sz w:val="22"/>
          <w:szCs w:val="22"/>
        </w:rPr>
        <w:t>Euroshipping</w:t>
      </w:r>
      <w:proofErr w:type="spellEnd"/>
      <w:r w:rsidR="002100F3" w:rsidRPr="002100F3">
        <w:rPr>
          <w:rFonts w:ascii="Arial" w:hAnsi="Arial" w:cs="Arial"/>
          <w:sz w:val="22"/>
          <w:szCs w:val="22"/>
        </w:rPr>
        <w:t xml:space="preserve"> GmbH</w:t>
      </w:r>
      <w:r w:rsidR="002100F3">
        <w:rPr>
          <w:rFonts w:ascii="Arial" w:hAnsi="Arial" w:cs="Arial"/>
          <w:sz w:val="22"/>
          <w:szCs w:val="22"/>
        </w:rPr>
        <w:t xml:space="preserve">, Regensburg), Dirk </w:t>
      </w:r>
      <w:proofErr w:type="spellStart"/>
      <w:r w:rsidR="002100F3">
        <w:rPr>
          <w:rFonts w:ascii="Arial" w:hAnsi="Arial" w:cs="Arial"/>
          <w:sz w:val="22"/>
          <w:szCs w:val="22"/>
        </w:rPr>
        <w:t>Gemmer</w:t>
      </w:r>
      <w:proofErr w:type="spellEnd"/>
      <w:r w:rsidR="002100F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100F3" w:rsidRPr="002100F3">
        <w:rPr>
          <w:rFonts w:ascii="Arial" w:hAnsi="Arial" w:cs="Arial"/>
          <w:sz w:val="22"/>
          <w:szCs w:val="22"/>
        </w:rPr>
        <w:t>Rhenus</w:t>
      </w:r>
      <w:proofErr w:type="spellEnd"/>
      <w:r w:rsidR="002100F3" w:rsidRPr="002100F3">
        <w:rPr>
          <w:rFonts w:ascii="Arial" w:hAnsi="Arial" w:cs="Arial"/>
          <w:sz w:val="22"/>
          <w:szCs w:val="22"/>
        </w:rPr>
        <w:t xml:space="preserve"> PartnerShip GmbH &amp; Co. KG</w:t>
      </w:r>
      <w:r w:rsidR="002100F3">
        <w:rPr>
          <w:rFonts w:ascii="Arial" w:hAnsi="Arial" w:cs="Arial"/>
          <w:sz w:val="22"/>
          <w:szCs w:val="22"/>
        </w:rPr>
        <w:t xml:space="preserve">, Duisburg), Präsident Martin Staats (MSG eG, Würzburg), Volker Seefeldt (HTAG Häfen und Transport AG, </w:t>
      </w:r>
      <w:r w:rsidR="002100F3" w:rsidRPr="002100F3">
        <w:rPr>
          <w:rFonts w:ascii="Arial" w:hAnsi="Arial" w:cs="Arial"/>
          <w:sz w:val="22"/>
          <w:szCs w:val="22"/>
        </w:rPr>
        <w:t>Duisburg</w:t>
      </w:r>
      <w:r w:rsidR="002100F3">
        <w:rPr>
          <w:rFonts w:ascii="Arial" w:hAnsi="Arial" w:cs="Arial"/>
          <w:sz w:val="22"/>
          <w:szCs w:val="22"/>
        </w:rPr>
        <w:t>), Thomas Maaßen (</w:t>
      </w:r>
      <w:proofErr w:type="spellStart"/>
      <w:r w:rsidR="002100F3" w:rsidRPr="002100F3">
        <w:rPr>
          <w:rFonts w:ascii="Arial" w:hAnsi="Arial" w:cs="Arial"/>
          <w:sz w:val="22"/>
          <w:szCs w:val="22"/>
        </w:rPr>
        <w:t>Rhenus</w:t>
      </w:r>
      <w:proofErr w:type="spellEnd"/>
      <w:r w:rsidR="002100F3" w:rsidRPr="002100F3">
        <w:rPr>
          <w:rFonts w:ascii="Arial" w:hAnsi="Arial" w:cs="Arial"/>
          <w:sz w:val="22"/>
          <w:szCs w:val="22"/>
        </w:rPr>
        <w:t xml:space="preserve"> PartnerShip GmbH &amp; Co. KG, Duisburg</w:t>
      </w:r>
      <w:r w:rsidR="002100F3">
        <w:rPr>
          <w:rFonts w:ascii="Arial" w:hAnsi="Arial" w:cs="Arial"/>
          <w:sz w:val="22"/>
          <w:szCs w:val="22"/>
        </w:rPr>
        <w:t xml:space="preserve">), Heinrich </w:t>
      </w:r>
      <w:proofErr w:type="spellStart"/>
      <w:r w:rsidR="002100F3">
        <w:rPr>
          <w:rFonts w:ascii="Arial" w:hAnsi="Arial" w:cs="Arial"/>
          <w:sz w:val="22"/>
          <w:szCs w:val="22"/>
        </w:rPr>
        <w:t>Kerstgens</w:t>
      </w:r>
      <w:proofErr w:type="spellEnd"/>
      <w:r w:rsidR="002100F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100F3" w:rsidRPr="002100F3">
        <w:rPr>
          <w:rFonts w:ascii="Arial" w:hAnsi="Arial" w:cs="Arial"/>
          <w:sz w:val="22"/>
          <w:szCs w:val="22"/>
        </w:rPr>
        <w:t>Contargo</w:t>
      </w:r>
      <w:proofErr w:type="spellEnd"/>
      <w:r w:rsidR="002100F3" w:rsidRPr="002100F3">
        <w:rPr>
          <w:rFonts w:ascii="Arial" w:hAnsi="Arial" w:cs="Arial"/>
          <w:sz w:val="22"/>
          <w:szCs w:val="22"/>
        </w:rPr>
        <w:t xml:space="preserve"> GmbH &amp; Co. KG</w:t>
      </w:r>
      <w:r w:rsidR="002100F3">
        <w:rPr>
          <w:rFonts w:ascii="Arial" w:hAnsi="Arial" w:cs="Arial"/>
          <w:sz w:val="22"/>
          <w:szCs w:val="22"/>
        </w:rPr>
        <w:t>, Duisburg)</w:t>
      </w:r>
    </w:p>
    <w:p w:rsidR="00625567" w:rsidRDefault="00625567" w:rsidP="007414C8">
      <w:pPr>
        <w:rPr>
          <w:rFonts w:ascii="Arial" w:hAnsi="Arial" w:cs="Arial"/>
          <w:sz w:val="22"/>
          <w:szCs w:val="22"/>
        </w:rPr>
      </w:pPr>
    </w:p>
    <w:p w:rsidR="00625567" w:rsidRPr="00625567" w:rsidRDefault="00625567" w:rsidP="007414C8">
      <w:pPr>
        <w:rPr>
          <w:rFonts w:ascii="Arial" w:hAnsi="Arial" w:cs="Arial"/>
          <w:b/>
          <w:sz w:val="22"/>
          <w:szCs w:val="22"/>
        </w:rPr>
      </w:pPr>
      <w:r w:rsidRPr="00625567">
        <w:rPr>
          <w:rFonts w:ascii="Arial" w:hAnsi="Arial" w:cs="Arial"/>
          <w:b/>
          <w:sz w:val="22"/>
          <w:szCs w:val="22"/>
        </w:rPr>
        <w:t>Bild 2:</w:t>
      </w:r>
    </w:p>
    <w:p w:rsidR="00625567" w:rsidRDefault="002100F3" w:rsidP="00210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BDB-Geschäftsführer Jens Schwanen (l.) und der </w:t>
      </w:r>
      <w:r w:rsidR="009C79E0">
        <w:rPr>
          <w:rFonts w:ascii="Arial" w:hAnsi="Arial" w:cs="Arial"/>
          <w:sz w:val="22"/>
          <w:szCs w:val="22"/>
        </w:rPr>
        <w:t xml:space="preserve">BDB-Vorstand (v.l.n.r.): </w:t>
      </w:r>
      <w:r>
        <w:rPr>
          <w:rFonts w:ascii="Arial" w:hAnsi="Arial" w:cs="Arial"/>
          <w:sz w:val="22"/>
          <w:szCs w:val="22"/>
        </w:rPr>
        <w:t>Martin Staats (MSG eG, Würzburg), Dr. Gunther Jaegers (</w:t>
      </w:r>
      <w:r w:rsidRPr="002100F3">
        <w:rPr>
          <w:rFonts w:ascii="Arial" w:hAnsi="Arial" w:cs="Arial"/>
          <w:sz w:val="22"/>
          <w:szCs w:val="22"/>
        </w:rPr>
        <w:t>Reederei Jaegers GmbH, Duisburg</w:t>
      </w:r>
      <w:r>
        <w:rPr>
          <w:rFonts w:ascii="Arial" w:hAnsi="Arial" w:cs="Arial"/>
          <w:sz w:val="22"/>
          <w:szCs w:val="22"/>
        </w:rPr>
        <w:t>), Anton Nauheimer (</w:t>
      </w:r>
      <w:r w:rsidRPr="002100F3">
        <w:rPr>
          <w:rFonts w:ascii="Arial" w:hAnsi="Arial" w:cs="Arial"/>
          <w:sz w:val="22"/>
          <w:szCs w:val="22"/>
        </w:rPr>
        <w:t>Frankfurter P</w:t>
      </w:r>
      <w:r>
        <w:rPr>
          <w:rFonts w:ascii="Arial" w:hAnsi="Arial" w:cs="Arial"/>
          <w:sz w:val="22"/>
          <w:szCs w:val="22"/>
        </w:rPr>
        <w:t xml:space="preserve">ersonenschiffahrt </w:t>
      </w:r>
      <w:r w:rsidRPr="002100F3">
        <w:rPr>
          <w:rFonts w:ascii="Arial" w:hAnsi="Arial" w:cs="Arial"/>
          <w:sz w:val="22"/>
          <w:szCs w:val="22"/>
        </w:rPr>
        <w:t>Anton Nauheimer GmbH</w:t>
      </w:r>
      <w:r>
        <w:rPr>
          <w:rFonts w:ascii="Arial" w:hAnsi="Arial" w:cs="Arial"/>
          <w:sz w:val="22"/>
          <w:szCs w:val="22"/>
        </w:rPr>
        <w:t>, Frankfurt a.M.), Thomas Maaßen (</w:t>
      </w:r>
      <w:proofErr w:type="spellStart"/>
      <w:r w:rsidRPr="002100F3">
        <w:rPr>
          <w:rFonts w:ascii="Arial" w:hAnsi="Arial" w:cs="Arial"/>
          <w:sz w:val="22"/>
          <w:szCs w:val="22"/>
        </w:rPr>
        <w:t>Rhenus</w:t>
      </w:r>
      <w:proofErr w:type="spellEnd"/>
      <w:r w:rsidRPr="002100F3">
        <w:rPr>
          <w:rFonts w:ascii="Arial" w:hAnsi="Arial" w:cs="Arial"/>
          <w:sz w:val="22"/>
          <w:szCs w:val="22"/>
        </w:rPr>
        <w:t xml:space="preserve"> PartnerShip GmbH &amp; Co. KG, Duisburg</w:t>
      </w:r>
      <w:r>
        <w:rPr>
          <w:rFonts w:ascii="Arial" w:hAnsi="Arial" w:cs="Arial"/>
          <w:sz w:val="22"/>
          <w:szCs w:val="22"/>
        </w:rPr>
        <w:t xml:space="preserve">), Dirk </w:t>
      </w:r>
      <w:proofErr w:type="spellStart"/>
      <w:r>
        <w:rPr>
          <w:rFonts w:ascii="Arial" w:hAnsi="Arial" w:cs="Arial"/>
          <w:sz w:val="22"/>
          <w:szCs w:val="22"/>
        </w:rPr>
        <w:t>Gemmer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100F3">
        <w:rPr>
          <w:rFonts w:ascii="Arial" w:hAnsi="Arial" w:cs="Arial"/>
          <w:sz w:val="22"/>
          <w:szCs w:val="22"/>
        </w:rPr>
        <w:t>Rhenus</w:t>
      </w:r>
      <w:proofErr w:type="spellEnd"/>
      <w:r w:rsidRPr="002100F3">
        <w:rPr>
          <w:rFonts w:ascii="Arial" w:hAnsi="Arial" w:cs="Arial"/>
          <w:sz w:val="22"/>
          <w:szCs w:val="22"/>
        </w:rPr>
        <w:t xml:space="preserve"> PartnerShip GmbH &amp; Co. KG, Duisburg</w:t>
      </w:r>
      <w:r>
        <w:rPr>
          <w:rFonts w:ascii="Arial" w:hAnsi="Arial" w:cs="Arial"/>
          <w:sz w:val="22"/>
          <w:szCs w:val="22"/>
        </w:rPr>
        <w:t>), Ralf Tietze (</w:t>
      </w:r>
      <w:proofErr w:type="spellStart"/>
      <w:r w:rsidRPr="002100F3">
        <w:rPr>
          <w:rFonts w:ascii="Arial" w:hAnsi="Arial" w:cs="Arial"/>
          <w:sz w:val="22"/>
          <w:szCs w:val="22"/>
        </w:rPr>
        <w:t>Haeger</w:t>
      </w:r>
      <w:proofErr w:type="spellEnd"/>
      <w:r w:rsidRPr="002100F3">
        <w:rPr>
          <w:rFonts w:ascii="Arial" w:hAnsi="Arial" w:cs="Arial"/>
          <w:sz w:val="22"/>
          <w:szCs w:val="22"/>
        </w:rPr>
        <w:t xml:space="preserve"> &amp; Schmidt International GmbH</w:t>
      </w:r>
      <w:r>
        <w:rPr>
          <w:rFonts w:ascii="Arial" w:hAnsi="Arial" w:cs="Arial"/>
          <w:sz w:val="22"/>
          <w:szCs w:val="22"/>
        </w:rPr>
        <w:t xml:space="preserve">, Duisburg), </w:t>
      </w:r>
      <w:r w:rsidRPr="002100F3">
        <w:rPr>
          <w:rFonts w:ascii="Arial" w:hAnsi="Arial" w:cs="Arial"/>
          <w:sz w:val="22"/>
          <w:szCs w:val="22"/>
        </w:rPr>
        <w:t xml:space="preserve">Friedrich Weigert (Kühne + Nagel </w:t>
      </w:r>
      <w:proofErr w:type="spellStart"/>
      <w:r w:rsidRPr="002100F3">
        <w:rPr>
          <w:rFonts w:ascii="Arial" w:hAnsi="Arial" w:cs="Arial"/>
          <w:sz w:val="22"/>
          <w:szCs w:val="22"/>
        </w:rPr>
        <w:t>Euroshipping</w:t>
      </w:r>
      <w:proofErr w:type="spellEnd"/>
      <w:r w:rsidRPr="002100F3">
        <w:rPr>
          <w:rFonts w:ascii="Arial" w:hAnsi="Arial" w:cs="Arial"/>
          <w:sz w:val="22"/>
          <w:szCs w:val="22"/>
        </w:rPr>
        <w:t xml:space="preserve"> GmbH, Regensburg)</w:t>
      </w:r>
      <w:r>
        <w:rPr>
          <w:rFonts w:ascii="Arial" w:hAnsi="Arial" w:cs="Arial"/>
          <w:sz w:val="22"/>
          <w:szCs w:val="22"/>
        </w:rPr>
        <w:t>, Volker Seefeldt (</w:t>
      </w:r>
      <w:r w:rsidRPr="002100F3">
        <w:rPr>
          <w:rFonts w:ascii="Arial" w:hAnsi="Arial" w:cs="Arial"/>
          <w:sz w:val="22"/>
          <w:szCs w:val="22"/>
        </w:rPr>
        <w:t>HTAG Häfen und Transport AG, Duisburg</w:t>
      </w:r>
      <w:r>
        <w:rPr>
          <w:rFonts w:ascii="Arial" w:hAnsi="Arial" w:cs="Arial"/>
          <w:sz w:val="22"/>
          <w:szCs w:val="22"/>
        </w:rPr>
        <w:t xml:space="preserve">), </w:t>
      </w:r>
      <w:r w:rsidRPr="002100F3">
        <w:rPr>
          <w:rFonts w:ascii="Arial" w:hAnsi="Arial" w:cs="Arial"/>
          <w:sz w:val="22"/>
          <w:szCs w:val="22"/>
        </w:rPr>
        <w:t>Karl-Heinz Ehrhardt</w:t>
      </w:r>
      <w:r>
        <w:rPr>
          <w:rFonts w:ascii="Arial" w:hAnsi="Arial" w:cs="Arial"/>
          <w:sz w:val="22"/>
          <w:szCs w:val="22"/>
        </w:rPr>
        <w:t xml:space="preserve"> (</w:t>
      </w:r>
      <w:r w:rsidRPr="002100F3">
        <w:rPr>
          <w:rFonts w:ascii="Arial" w:hAnsi="Arial" w:cs="Arial"/>
          <w:sz w:val="22"/>
          <w:szCs w:val="22"/>
        </w:rPr>
        <w:t>Transportwerk Magdeburg Hafen GmbH</w:t>
      </w:r>
      <w:r>
        <w:rPr>
          <w:rFonts w:ascii="Arial" w:hAnsi="Arial" w:cs="Arial"/>
          <w:sz w:val="22"/>
          <w:szCs w:val="22"/>
        </w:rPr>
        <w:t>, Ma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deburg), Sebastian Poser (</w:t>
      </w:r>
      <w:r w:rsidR="00990EEA" w:rsidRPr="00990EEA">
        <w:rPr>
          <w:rFonts w:ascii="Arial" w:hAnsi="Arial" w:cs="Arial"/>
          <w:sz w:val="22"/>
          <w:szCs w:val="22"/>
        </w:rPr>
        <w:t>B. Dettmer Reederei GmbH &amp; Co. KG, Bremen</w:t>
      </w:r>
      <w:r w:rsidR="00990EEA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990EEA" w:rsidRPr="00990EEA">
        <w:rPr>
          <w:rFonts w:ascii="Arial" w:hAnsi="Arial" w:cs="Arial"/>
          <w:sz w:val="22"/>
          <w:szCs w:val="22"/>
        </w:rPr>
        <w:t>Matthijs</w:t>
      </w:r>
      <w:proofErr w:type="spellEnd"/>
      <w:r w:rsidR="00990EEA" w:rsidRPr="00990EE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990EEA" w:rsidRPr="00990EEA">
        <w:rPr>
          <w:rFonts w:ascii="Arial" w:hAnsi="Arial" w:cs="Arial"/>
          <w:sz w:val="22"/>
          <w:szCs w:val="22"/>
        </w:rPr>
        <w:t>Doorn</w:t>
      </w:r>
      <w:proofErr w:type="spellEnd"/>
      <w:r w:rsidR="00990EEA" w:rsidRPr="00990EE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90EEA" w:rsidRPr="00990EEA">
        <w:rPr>
          <w:rFonts w:ascii="Arial" w:hAnsi="Arial" w:cs="Arial"/>
          <w:sz w:val="22"/>
          <w:szCs w:val="22"/>
        </w:rPr>
        <w:t>Havenbedrijf</w:t>
      </w:r>
      <w:proofErr w:type="spellEnd"/>
      <w:r w:rsidR="00990EEA" w:rsidRPr="00990EEA">
        <w:rPr>
          <w:rFonts w:ascii="Arial" w:hAnsi="Arial" w:cs="Arial"/>
          <w:sz w:val="22"/>
          <w:szCs w:val="22"/>
        </w:rPr>
        <w:t xml:space="preserve"> Rotterdam N.V., Rotterdam)</w:t>
      </w:r>
      <w:r w:rsidR="00990EEA">
        <w:rPr>
          <w:rFonts w:ascii="Arial" w:hAnsi="Arial" w:cs="Arial"/>
          <w:sz w:val="22"/>
          <w:szCs w:val="22"/>
        </w:rPr>
        <w:t xml:space="preserve">, </w:t>
      </w:r>
      <w:r w:rsidR="00990EEA" w:rsidRPr="00990EEA">
        <w:rPr>
          <w:rFonts w:ascii="Arial" w:hAnsi="Arial" w:cs="Arial"/>
          <w:sz w:val="22"/>
          <w:szCs w:val="22"/>
        </w:rPr>
        <w:t xml:space="preserve">Heinrich </w:t>
      </w:r>
      <w:proofErr w:type="spellStart"/>
      <w:r w:rsidR="00990EEA" w:rsidRPr="00990EEA">
        <w:rPr>
          <w:rFonts w:ascii="Arial" w:hAnsi="Arial" w:cs="Arial"/>
          <w:sz w:val="22"/>
          <w:szCs w:val="22"/>
        </w:rPr>
        <w:t>Kerstgens</w:t>
      </w:r>
      <w:proofErr w:type="spellEnd"/>
      <w:r w:rsidR="00990EEA" w:rsidRPr="00990EE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90EEA" w:rsidRPr="00990EEA">
        <w:rPr>
          <w:rFonts w:ascii="Arial" w:hAnsi="Arial" w:cs="Arial"/>
          <w:sz w:val="22"/>
          <w:szCs w:val="22"/>
        </w:rPr>
        <w:t>Contargo</w:t>
      </w:r>
      <w:proofErr w:type="spellEnd"/>
      <w:r w:rsidR="00990EEA" w:rsidRPr="00990EEA">
        <w:rPr>
          <w:rFonts w:ascii="Arial" w:hAnsi="Arial" w:cs="Arial"/>
          <w:sz w:val="22"/>
          <w:szCs w:val="22"/>
        </w:rPr>
        <w:t xml:space="preserve"> GmbH &amp; Co. KG, Duisburg)</w:t>
      </w:r>
    </w:p>
    <w:p w:rsidR="00D23706" w:rsidRPr="00D23706" w:rsidRDefault="00D23706" w:rsidP="002100F3">
      <w:pPr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Nicht im Bild: Andreas Dicke (Bavaria </w:t>
      </w:r>
      <w:proofErr w:type="spellStart"/>
      <w:r>
        <w:rPr>
          <w:rFonts w:ascii="Arial" w:hAnsi="Arial" w:cs="Arial"/>
          <w:sz w:val="22"/>
          <w:szCs w:val="22"/>
        </w:rPr>
        <w:t>Schiffahrts</w:t>
      </w:r>
      <w:proofErr w:type="spellEnd"/>
      <w:r>
        <w:rPr>
          <w:rFonts w:ascii="Arial" w:hAnsi="Arial" w:cs="Arial"/>
          <w:sz w:val="22"/>
          <w:szCs w:val="22"/>
        </w:rPr>
        <w:t xml:space="preserve">- und Speditions-AG, Aschaffenburg), Kai </w:t>
      </w:r>
      <w:proofErr w:type="spellStart"/>
      <w:r>
        <w:rPr>
          <w:rFonts w:ascii="Arial" w:hAnsi="Arial" w:cs="Arial"/>
          <w:sz w:val="22"/>
          <w:szCs w:val="22"/>
        </w:rPr>
        <w:t>Nandelstaedt</w:t>
      </w:r>
      <w:proofErr w:type="spellEnd"/>
      <w:r>
        <w:rPr>
          <w:rFonts w:ascii="Arial" w:hAnsi="Arial" w:cs="Arial"/>
          <w:sz w:val="22"/>
          <w:szCs w:val="22"/>
        </w:rPr>
        <w:t xml:space="preserve"> (Reederei Schwaben Gmb</w:t>
      </w:r>
      <w:r w:rsidRPr="00D2370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, Heilbronn), Marcus </w:t>
      </w:r>
      <w:proofErr w:type="spellStart"/>
      <w:r>
        <w:rPr>
          <w:rFonts w:ascii="Arial" w:hAnsi="Arial" w:cs="Arial"/>
          <w:sz w:val="22"/>
          <w:szCs w:val="22"/>
        </w:rPr>
        <w:t>Schneidler</w:t>
      </w:r>
      <w:proofErr w:type="spellEnd"/>
      <w:r>
        <w:rPr>
          <w:rFonts w:ascii="Arial" w:hAnsi="Arial" w:cs="Arial"/>
          <w:sz w:val="22"/>
          <w:szCs w:val="22"/>
        </w:rPr>
        <w:t xml:space="preserve"> (Marcus </w:t>
      </w:r>
      <w:proofErr w:type="spellStart"/>
      <w:r>
        <w:rPr>
          <w:rFonts w:ascii="Arial" w:hAnsi="Arial" w:cs="Arial"/>
          <w:sz w:val="22"/>
          <w:szCs w:val="22"/>
        </w:rPr>
        <w:t>Schneidler</w:t>
      </w:r>
      <w:proofErr w:type="spellEnd"/>
      <w:r>
        <w:rPr>
          <w:rFonts w:ascii="Arial" w:hAnsi="Arial" w:cs="Arial"/>
          <w:sz w:val="22"/>
          <w:szCs w:val="22"/>
        </w:rPr>
        <w:t xml:space="preserve"> Binnenschifffahrt, Gernsheim)</w:t>
      </w:r>
    </w:p>
    <w:p w:rsidR="009C79E0" w:rsidRDefault="009C79E0" w:rsidP="007414C8">
      <w:pPr>
        <w:rPr>
          <w:rFonts w:ascii="Arial" w:hAnsi="Arial" w:cs="Arial"/>
          <w:sz w:val="22"/>
          <w:szCs w:val="22"/>
        </w:rPr>
      </w:pPr>
    </w:p>
    <w:p w:rsidR="00157EE0" w:rsidRPr="00EB5335" w:rsidRDefault="00EB5335" w:rsidP="007414C8">
      <w:pPr>
        <w:rPr>
          <w:rFonts w:ascii="Arial" w:hAnsi="Arial" w:cs="Arial"/>
          <w:b/>
          <w:sz w:val="22"/>
          <w:szCs w:val="22"/>
        </w:rPr>
      </w:pPr>
      <w:r w:rsidRPr="00EB5335">
        <w:rPr>
          <w:rFonts w:ascii="Arial" w:hAnsi="Arial" w:cs="Arial"/>
          <w:b/>
          <w:sz w:val="22"/>
          <w:szCs w:val="22"/>
        </w:rPr>
        <w:t>Anlage:</w:t>
      </w:r>
    </w:p>
    <w:p w:rsidR="002B1F1E" w:rsidRPr="001722BA" w:rsidRDefault="002B1F1E" w:rsidP="00AE24E1">
      <w:pPr>
        <w:rPr>
          <w:rFonts w:ascii="Arial" w:hAnsi="Arial" w:cs="Arial"/>
          <w:b/>
          <w:i/>
          <w:sz w:val="22"/>
          <w:szCs w:val="22"/>
        </w:rPr>
      </w:pPr>
    </w:p>
    <w:p w:rsidR="00E97FA1" w:rsidRPr="00EB5335" w:rsidRDefault="00EB5335" w:rsidP="00AE24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Zusammensetzung des BDB-</w:t>
      </w:r>
      <w:r w:rsidR="00582E08">
        <w:rPr>
          <w:rFonts w:ascii="Arial" w:hAnsi="Arial" w:cs="Arial"/>
          <w:sz w:val="22"/>
          <w:szCs w:val="22"/>
        </w:rPr>
        <w:t xml:space="preserve">Präsidiums und </w:t>
      </w:r>
      <w:r w:rsidR="00CA1247">
        <w:rPr>
          <w:rFonts w:ascii="Arial" w:hAnsi="Arial" w:cs="Arial"/>
          <w:sz w:val="22"/>
          <w:szCs w:val="22"/>
        </w:rPr>
        <w:t>Vorstandes ab 3. April 2019</w:t>
      </w:r>
    </w:p>
    <w:p w:rsidR="00E97FA1" w:rsidRDefault="00E97FA1" w:rsidP="00AE24E1">
      <w:pPr>
        <w:rPr>
          <w:rFonts w:ascii="Arial" w:hAnsi="Arial" w:cs="Arial"/>
          <w:sz w:val="20"/>
          <w:szCs w:val="20"/>
        </w:rPr>
      </w:pPr>
    </w:p>
    <w:p w:rsidR="00582E08" w:rsidRDefault="00582E08" w:rsidP="00AE24E1">
      <w:pPr>
        <w:rPr>
          <w:rFonts w:ascii="Arial" w:hAnsi="Arial" w:cs="Arial"/>
          <w:sz w:val="20"/>
          <w:szCs w:val="20"/>
        </w:rPr>
      </w:pPr>
    </w:p>
    <w:p w:rsidR="00582E08" w:rsidRDefault="00582E08" w:rsidP="00AE24E1">
      <w:pPr>
        <w:rPr>
          <w:rFonts w:ascii="Arial" w:hAnsi="Arial" w:cs="Arial"/>
          <w:b/>
          <w:i/>
          <w:sz w:val="20"/>
          <w:szCs w:val="20"/>
        </w:rPr>
      </w:pPr>
    </w:p>
    <w:p w:rsidR="00582E08" w:rsidRDefault="00582E08" w:rsidP="00AE24E1">
      <w:pPr>
        <w:rPr>
          <w:rFonts w:ascii="Arial" w:hAnsi="Arial" w:cs="Arial"/>
          <w:b/>
          <w:i/>
          <w:sz w:val="20"/>
          <w:szCs w:val="20"/>
        </w:rPr>
      </w:pPr>
    </w:p>
    <w:p w:rsidR="00631024" w:rsidRPr="000F33AA" w:rsidRDefault="00631024" w:rsidP="00AE24E1">
      <w:pPr>
        <w:rPr>
          <w:rFonts w:ascii="Arial" w:hAnsi="Arial" w:cs="Arial"/>
          <w:sz w:val="20"/>
          <w:szCs w:val="20"/>
        </w:rPr>
      </w:pPr>
      <w:r w:rsidRPr="000F33AA">
        <w:rPr>
          <w:rFonts w:ascii="Arial" w:hAnsi="Arial" w:cs="Arial"/>
          <w:b/>
          <w:i/>
          <w:sz w:val="20"/>
          <w:szCs w:val="20"/>
        </w:rPr>
        <w:t xml:space="preserve">Über den BDB e.V.: </w:t>
      </w:r>
    </w:p>
    <w:p w:rsidR="00631024" w:rsidRPr="000F33AA" w:rsidRDefault="00631024" w:rsidP="00AE24E1">
      <w:pPr>
        <w:contextualSpacing/>
        <w:rPr>
          <w:rFonts w:ascii="Arial" w:hAnsi="Arial" w:cs="Arial"/>
          <w:i/>
          <w:sz w:val="20"/>
          <w:szCs w:val="20"/>
        </w:rPr>
      </w:pPr>
    </w:p>
    <w:p w:rsidR="00D23706" w:rsidRPr="00C01F3F" w:rsidRDefault="00D23706" w:rsidP="00D23706">
      <w:pPr>
        <w:contextualSpacing/>
        <w:rPr>
          <w:rFonts w:ascii="Arial" w:hAnsi="Arial" w:cs="Arial"/>
          <w:i/>
          <w:sz w:val="20"/>
        </w:rPr>
      </w:pPr>
      <w:r w:rsidRPr="000F33AA">
        <w:rPr>
          <w:rFonts w:ascii="Arial" w:hAnsi="Arial" w:cs="Arial"/>
          <w:i/>
          <w:sz w:val="20"/>
          <w:szCs w:val="20"/>
        </w:rPr>
        <w:t>Der 1974 gegründete Bundesverband der Deutschen Binnenschifffahrt e.V. (BDB) vertritt die gemeins</w:t>
      </w:r>
      <w:r w:rsidRPr="000F33AA">
        <w:rPr>
          <w:rFonts w:ascii="Arial" w:hAnsi="Arial" w:cs="Arial"/>
          <w:i/>
          <w:sz w:val="20"/>
          <w:szCs w:val="20"/>
        </w:rPr>
        <w:t>a</w:t>
      </w:r>
      <w:r w:rsidRPr="000F33AA">
        <w:rPr>
          <w:rFonts w:ascii="Arial" w:hAnsi="Arial" w:cs="Arial"/>
          <w:i/>
          <w:sz w:val="20"/>
          <w:szCs w:val="20"/>
        </w:rPr>
        <w:t>men gewerblichen Interessen der Unternehmer in der Güter- sowie der Fahrgastschifffahrt gegenüber Pol</w:t>
      </w:r>
      <w:r w:rsidRPr="000F33AA">
        <w:rPr>
          <w:rFonts w:ascii="Arial" w:hAnsi="Arial" w:cs="Arial"/>
          <w:i/>
          <w:sz w:val="20"/>
          <w:szCs w:val="20"/>
        </w:rPr>
        <w:t>i</w:t>
      </w:r>
      <w:r w:rsidRPr="000F33AA">
        <w:rPr>
          <w:rFonts w:ascii="Arial" w:hAnsi="Arial" w:cs="Arial"/>
          <w:i/>
          <w:sz w:val="20"/>
          <w:szCs w:val="20"/>
        </w:rPr>
        <w:t>tik, Verwaltung und sonstigen Institutionen. Mitglieder des BDB sind deshalb Partikuliere, Reedereien und Genossenschaften. Auch Fördermitglieder unterstützen die Arbeit des BDB. Der Verband mit Sitz in Dui</w:t>
      </w:r>
      <w:r w:rsidRPr="000F33AA">
        <w:rPr>
          <w:rFonts w:ascii="Arial" w:hAnsi="Arial" w:cs="Arial"/>
          <w:i/>
          <w:sz w:val="20"/>
          <w:szCs w:val="20"/>
        </w:rPr>
        <w:t>s</w:t>
      </w:r>
      <w:r w:rsidRPr="000F33AA">
        <w:rPr>
          <w:rFonts w:ascii="Arial" w:hAnsi="Arial" w:cs="Arial"/>
          <w:i/>
          <w:sz w:val="20"/>
          <w:szCs w:val="20"/>
        </w:rPr>
        <w:t xml:space="preserve">burg und Repräsentanz in Berlin bezieht Stellung zu verkehrspolitischen Fragen und bringt sich aktiv in die Gestaltung der wirtschaftlichen Rahmenbedingungen ein. </w:t>
      </w:r>
      <w:r>
        <w:rPr>
          <w:rFonts w:ascii="Arial" w:hAnsi="Arial" w:cs="Arial"/>
          <w:i/>
          <w:sz w:val="20"/>
          <w:szCs w:val="20"/>
        </w:rPr>
        <w:t>Außerdem</w:t>
      </w:r>
      <w:r w:rsidRPr="000F33AA">
        <w:rPr>
          <w:rFonts w:ascii="Arial" w:hAnsi="Arial" w:cs="Arial"/>
          <w:i/>
          <w:sz w:val="20"/>
          <w:szCs w:val="20"/>
        </w:rPr>
        <w:t xml:space="preserve"> vertritt der BDB auch die B</w:t>
      </w:r>
      <w:r w:rsidRPr="000F33AA">
        <w:rPr>
          <w:rFonts w:ascii="Arial" w:hAnsi="Arial" w:cs="Arial"/>
          <w:i/>
          <w:sz w:val="20"/>
          <w:szCs w:val="20"/>
        </w:rPr>
        <w:t>e</w:t>
      </w:r>
      <w:r w:rsidRPr="000F33AA">
        <w:rPr>
          <w:rFonts w:ascii="Arial" w:hAnsi="Arial" w:cs="Arial"/>
          <w:i/>
          <w:sz w:val="20"/>
          <w:szCs w:val="20"/>
        </w:rPr>
        <w:t>lange der Verbandsmitglieder in arbeits-, tarif- und sozialrechtlichen sowie personal-, sozial- und bi</w:t>
      </w:r>
      <w:r w:rsidRPr="000F33AA">
        <w:rPr>
          <w:rFonts w:ascii="Arial" w:hAnsi="Arial" w:cs="Arial"/>
          <w:i/>
          <w:sz w:val="20"/>
          <w:szCs w:val="20"/>
        </w:rPr>
        <w:t>l</w:t>
      </w:r>
      <w:r w:rsidRPr="000F33AA">
        <w:rPr>
          <w:rFonts w:ascii="Arial" w:hAnsi="Arial" w:cs="Arial"/>
          <w:i/>
          <w:sz w:val="20"/>
          <w:szCs w:val="20"/>
        </w:rPr>
        <w:t>dungspolitischen</w:t>
      </w:r>
      <w:r w:rsidRPr="00631024">
        <w:rPr>
          <w:rFonts w:ascii="Arial" w:hAnsi="Arial" w:cs="Arial"/>
          <w:i/>
          <w:sz w:val="20"/>
        </w:rPr>
        <w:t xml:space="preserve"> Angelegenheiten und ist Tarifvertragspartner der Gewerkschaft Verdi. Der BDB betreibt das in Duisburg vor Anker liegende Schulschiff „Rhein“ – eine europaweit einzigartige Aus-, Fort- und Weiterbildungsei</w:t>
      </w:r>
      <w:r w:rsidRPr="00631024">
        <w:rPr>
          <w:rFonts w:ascii="Arial" w:hAnsi="Arial" w:cs="Arial"/>
          <w:i/>
          <w:sz w:val="20"/>
        </w:rPr>
        <w:t>n</w:t>
      </w:r>
      <w:r w:rsidRPr="00631024">
        <w:rPr>
          <w:rFonts w:ascii="Arial" w:hAnsi="Arial" w:cs="Arial"/>
          <w:i/>
          <w:sz w:val="20"/>
        </w:rPr>
        <w:t xml:space="preserve">richtung für das Binnenschifffahrtsgewerbe. </w:t>
      </w:r>
    </w:p>
    <w:p w:rsidR="00631024" w:rsidRPr="00C01F3F" w:rsidRDefault="00631024" w:rsidP="00D23706">
      <w:pPr>
        <w:contextualSpacing/>
        <w:rPr>
          <w:rFonts w:ascii="Arial" w:hAnsi="Arial" w:cs="Arial"/>
          <w:i/>
          <w:sz w:val="20"/>
        </w:rPr>
      </w:pPr>
    </w:p>
    <w:sectPr w:rsidR="00631024" w:rsidRPr="00C01F3F" w:rsidSect="003643E7">
      <w:headerReference w:type="default" r:id="rId9"/>
      <w:footerReference w:type="first" r:id="rId10"/>
      <w:pgSz w:w="11906" w:h="16838" w:code="9"/>
      <w:pgMar w:top="993" w:right="1134" w:bottom="851" w:left="1418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10" w:rsidRDefault="00E86710">
      <w:r>
        <w:separator/>
      </w:r>
    </w:p>
  </w:endnote>
  <w:endnote w:type="continuationSeparator" w:id="0">
    <w:p w:rsidR="00E86710" w:rsidRDefault="00E8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1C" w:rsidRDefault="005B3A1C" w:rsidP="005B3A1C">
    <w:pPr>
      <w:pStyle w:val="Fuzeile"/>
      <w:jc w:val="right"/>
    </w:pPr>
    <w:r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10" w:rsidRDefault="00E86710">
      <w:r>
        <w:separator/>
      </w:r>
    </w:p>
  </w:footnote>
  <w:footnote w:type="continuationSeparator" w:id="0">
    <w:p w:rsidR="00E86710" w:rsidRDefault="00E8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0A" w:rsidRDefault="0017110A">
    <w:pPr>
      <w:pStyle w:val="Kopfzeil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D23706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 w:rsidR="00AE24E1">
      <w:rPr>
        <w:rFonts w:ascii="Arial" w:hAnsi="Arial"/>
        <w:sz w:val="20"/>
      </w:rPr>
      <w:t>-</w:t>
    </w:r>
  </w:p>
  <w:p w:rsidR="00AE24E1" w:rsidRDefault="00AE24E1">
    <w:pPr>
      <w:pStyle w:val="Kopfzeile"/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271"/>
    <w:multiLevelType w:val="hybridMultilevel"/>
    <w:tmpl w:val="A2B69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F53"/>
    <w:multiLevelType w:val="hybridMultilevel"/>
    <w:tmpl w:val="860C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1BE1"/>
    <w:multiLevelType w:val="hybridMultilevel"/>
    <w:tmpl w:val="2D441850"/>
    <w:lvl w:ilvl="0" w:tplc="B81C9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0997"/>
    <w:multiLevelType w:val="hybridMultilevel"/>
    <w:tmpl w:val="52A05C82"/>
    <w:lvl w:ilvl="0" w:tplc="0407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4">
    <w:nsid w:val="3D27473D"/>
    <w:multiLevelType w:val="hybridMultilevel"/>
    <w:tmpl w:val="58AADC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C3FA3"/>
    <w:multiLevelType w:val="hybridMultilevel"/>
    <w:tmpl w:val="24064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92863"/>
    <w:multiLevelType w:val="hybridMultilevel"/>
    <w:tmpl w:val="B34A97AA"/>
    <w:lvl w:ilvl="0" w:tplc="77CEAD5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7"/>
    <w:rsid w:val="00005CC0"/>
    <w:rsid w:val="00007A64"/>
    <w:rsid w:val="00014148"/>
    <w:rsid w:val="00014DCE"/>
    <w:rsid w:val="00027A56"/>
    <w:rsid w:val="00036057"/>
    <w:rsid w:val="00040A67"/>
    <w:rsid w:val="00050669"/>
    <w:rsid w:val="00051A08"/>
    <w:rsid w:val="00057E41"/>
    <w:rsid w:val="00062EA1"/>
    <w:rsid w:val="00063735"/>
    <w:rsid w:val="00063F84"/>
    <w:rsid w:val="0007020A"/>
    <w:rsid w:val="0007157F"/>
    <w:rsid w:val="00073950"/>
    <w:rsid w:val="0007749D"/>
    <w:rsid w:val="000840CF"/>
    <w:rsid w:val="0009340B"/>
    <w:rsid w:val="00095000"/>
    <w:rsid w:val="000B3049"/>
    <w:rsid w:val="000B5FB1"/>
    <w:rsid w:val="000D4895"/>
    <w:rsid w:val="000D69F1"/>
    <w:rsid w:val="000E6802"/>
    <w:rsid w:val="000F33AA"/>
    <w:rsid w:val="00102F1F"/>
    <w:rsid w:val="00115CFC"/>
    <w:rsid w:val="0012271D"/>
    <w:rsid w:val="0013198E"/>
    <w:rsid w:val="00140182"/>
    <w:rsid w:val="001438EB"/>
    <w:rsid w:val="00143FCD"/>
    <w:rsid w:val="00147352"/>
    <w:rsid w:val="00157EE0"/>
    <w:rsid w:val="001678D2"/>
    <w:rsid w:val="001708B9"/>
    <w:rsid w:val="0017110A"/>
    <w:rsid w:val="001722BA"/>
    <w:rsid w:val="001765B0"/>
    <w:rsid w:val="001766E9"/>
    <w:rsid w:val="00177573"/>
    <w:rsid w:val="00182CE6"/>
    <w:rsid w:val="001854E4"/>
    <w:rsid w:val="00197D3F"/>
    <w:rsid w:val="001B1C21"/>
    <w:rsid w:val="001C6564"/>
    <w:rsid w:val="001C7CB0"/>
    <w:rsid w:val="001D0D32"/>
    <w:rsid w:val="001E3EA0"/>
    <w:rsid w:val="001E7BCD"/>
    <w:rsid w:val="001F4A63"/>
    <w:rsid w:val="001F64A5"/>
    <w:rsid w:val="00202D6B"/>
    <w:rsid w:val="002100F3"/>
    <w:rsid w:val="00216358"/>
    <w:rsid w:val="00232418"/>
    <w:rsid w:val="00253362"/>
    <w:rsid w:val="002536C1"/>
    <w:rsid w:val="00254801"/>
    <w:rsid w:val="002641CE"/>
    <w:rsid w:val="002668F9"/>
    <w:rsid w:val="0027429F"/>
    <w:rsid w:val="00275ABC"/>
    <w:rsid w:val="00292CAF"/>
    <w:rsid w:val="00297C0F"/>
    <w:rsid w:val="002A2CC5"/>
    <w:rsid w:val="002A34C8"/>
    <w:rsid w:val="002B192C"/>
    <w:rsid w:val="002B1F1E"/>
    <w:rsid w:val="002C3234"/>
    <w:rsid w:val="002C32A9"/>
    <w:rsid w:val="002D086C"/>
    <w:rsid w:val="002E01C3"/>
    <w:rsid w:val="002E7C1E"/>
    <w:rsid w:val="002F6A2B"/>
    <w:rsid w:val="0030749C"/>
    <w:rsid w:val="003156DA"/>
    <w:rsid w:val="00324EAE"/>
    <w:rsid w:val="003454B4"/>
    <w:rsid w:val="003515D2"/>
    <w:rsid w:val="003530AC"/>
    <w:rsid w:val="00360DAB"/>
    <w:rsid w:val="00361D59"/>
    <w:rsid w:val="003643E7"/>
    <w:rsid w:val="00366651"/>
    <w:rsid w:val="00372882"/>
    <w:rsid w:val="00373C64"/>
    <w:rsid w:val="003B373C"/>
    <w:rsid w:val="003B4D2A"/>
    <w:rsid w:val="003B7D27"/>
    <w:rsid w:val="003E3F2B"/>
    <w:rsid w:val="003F0194"/>
    <w:rsid w:val="00402283"/>
    <w:rsid w:val="004048D7"/>
    <w:rsid w:val="0042603A"/>
    <w:rsid w:val="00432171"/>
    <w:rsid w:val="00433B8F"/>
    <w:rsid w:val="00437B54"/>
    <w:rsid w:val="004611C9"/>
    <w:rsid w:val="004626C6"/>
    <w:rsid w:val="00463D08"/>
    <w:rsid w:val="004661BB"/>
    <w:rsid w:val="00466A7A"/>
    <w:rsid w:val="00471140"/>
    <w:rsid w:val="00475838"/>
    <w:rsid w:val="00497D3C"/>
    <w:rsid w:val="004A052C"/>
    <w:rsid w:val="004B1D4C"/>
    <w:rsid w:val="004D3434"/>
    <w:rsid w:val="004D52CA"/>
    <w:rsid w:val="004E2D0A"/>
    <w:rsid w:val="004E3878"/>
    <w:rsid w:val="004E77EA"/>
    <w:rsid w:val="00500356"/>
    <w:rsid w:val="00500FE6"/>
    <w:rsid w:val="00522594"/>
    <w:rsid w:val="00523C2A"/>
    <w:rsid w:val="00524814"/>
    <w:rsid w:val="00525100"/>
    <w:rsid w:val="005257C8"/>
    <w:rsid w:val="00526B22"/>
    <w:rsid w:val="0052784E"/>
    <w:rsid w:val="00545319"/>
    <w:rsid w:val="00546BC5"/>
    <w:rsid w:val="00551B7A"/>
    <w:rsid w:val="00552923"/>
    <w:rsid w:val="0055746F"/>
    <w:rsid w:val="00562950"/>
    <w:rsid w:val="005645A4"/>
    <w:rsid w:val="00567A09"/>
    <w:rsid w:val="00572439"/>
    <w:rsid w:val="00575C62"/>
    <w:rsid w:val="00577562"/>
    <w:rsid w:val="00582E08"/>
    <w:rsid w:val="00583BAE"/>
    <w:rsid w:val="005957DA"/>
    <w:rsid w:val="005A0A17"/>
    <w:rsid w:val="005B3A1C"/>
    <w:rsid w:val="005B3D95"/>
    <w:rsid w:val="005D0454"/>
    <w:rsid w:val="005D1360"/>
    <w:rsid w:val="005D3284"/>
    <w:rsid w:val="005D33E1"/>
    <w:rsid w:val="005D3D27"/>
    <w:rsid w:val="005D63C6"/>
    <w:rsid w:val="005E0F6C"/>
    <w:rsid w:val="005F20F2"/>
    <w:rsid w:val="005F3D46"/>
    <w:rsid w:val="005F41B6"/>
    <w:rsid w:val="00612761"/>
    <w:rsid w:val="00614EB7"/>
    <w:rsid w:val="00625567"/>
    <w:rsid w:val="00627443"/>
    <w:rsid w:val="006274EA"/>
    <w:rsid w:val="00631024"/>
    <w:rsid w:val="00632929"/>
    <w:rsid w:val="00633F8B"/>
    <w:rsid w:val="00646078"/>
    <w:rsid w:val="0065208B"/>
    <w:rsid w:val="006614DE"/>
    <w:rsid w:val="00674BAE"/>
    <w:rsid w:val="006816D1"/>
    <w:rsid w:val="006818DC"/>
    <w:rsid w:val="0068195F"/>
    <w:rsid w:val="006920F7"/>
    <w:rsid w:val="0069271C"/>
    <w:rsid w:val="006A1F2B"/>
    <w:rsid w:val="006A6570"/>
    <w:rsid w:val="006B25D7"/>
    <w:rsid w:val="006B448A"/>
    <w:rsid w:val="006D2832"/>
    <w:rsid w:val="006D3111"/>
    <w:rsid w:val="006D6542"/>
    <w:rsid w:val="006E1A5F"/>
    <w:rsid w:val="006E25E9"/>
    <w:rsid w:val="00700C81"/>
    <w:rsid w:val="00702520"/>
    <w:rsid w:val="00704A8B"/>
    <w:rsid w:val="00706B8B"/>
    <w:rsid w:val="00710CD3"/>
    <w:rsid w:val="007140D5"/>
    <w:rsid w:val="007176A1"/>
    <w:rsid w:val="0072052B"/>
    <w:rsid w:val="00727D11"/>
    <w:rsid w:val="00727F72"/>
    <w:rsid w:val="00730911"/>
    <w:rsid w:val="0073116D"/>
    <w:rsid w:val="00733204"/>
    <w:rsid w:val="007414C8"/>
    <w:rsid w:val="00752C0E"/>
    <w:rsid w:val="00754572"/>
    <w:rsid w:val="007606B1"/>
    <w:rsid w:val="0077005C"/>
    <w:rsid w:val="007770B9"/>
    <w:rsid w:val="007836D5"/>
    <w:rsid w:val="00792E06"/>
    <w:rsid w:val="00794F49"/>
    <w:rsid w:val="007A2092"/>
    <w:rsid w:val="007A5B9E"/>
    <w:rsid w:val="007A5C88"/>
    <w:rsid w:val="007B466C"/>
    <w:rsid w:val="007B4CA7"/>
    <w:rsid w:val="007C359D"/>
    <w:rsid w:val="007D12D6"/>
    <w:rsid w:val="007D6700"/>
    <w:rsid w:val="007D6CD8"/>
    <w:rsid w:val="007E3FBB"/>
    <w:rsid w:val="007E7A62"/>
    <w:rsid w:val="007E7C8E"/>
    <w:rsid w:val="007F22A7"/>
    <w:rsid w:val="007F2F42"/>
    <w:rsid w:val="007F6FDA"/>
    <w:rsid w:val="007F7A2F"/>
    <w:rsid w:val="008123D4"/>
    <w:rsid w:val="00812D15"/>
    <w:rsid w:val="0082311A"/>
    <w:rsid w:val="00825BF9"/>
    <w:rsid w:val="0083564C"/>
    <w:rsid w:val="0084299B"/>
    <w:rsid w:val="00851FE8"/>
    <w:rsid w:val="0086076D"/>
    <w:rsid w:val="008633A0"/>
    <w:rsid w:val="00883957"/>
    <w:rsid w:val="00892399"/>
    <w:rsid w:val="00897D9A"/>
    <w:rsid w:val="008A1FDE"/>
    <w:rsid w:val="008A266D"/>
    <w:rsid w:val="008B2954"/>
    <w:rsid w:val="008B4D44"/>
    <w:rsid w:val="008C4264"/>
    <w:rsid w:val="008D19F6"/>
    <w:rsid w:val="008D35ED"/>
    <w:rsid w:val="008E3328"/>
    <w:rsid w:val="008E3B46"/>
    <w:rsid w:val="008F0364"/>
    <w:rsid w:val="008F0F0B"/>
    <w:rsid w:val="008F7BE8"/>
    <w:rsid w:val="00902036"/>
    <w:rsid w:val="00921B79"/>
    <w:rsid w:val="0092506D"/>
    <w:rsid w:val="00936657"/>
    <w:rsid w:val="00942DAD"/>
    <w:rsid w:val="0095242C"/>
    <w:rsid w:val="009527F6"/>
    <w:rsid w:val="00962954"/>
    <w:rsid w:val="00990EEA"/>
    <w:rsid w:val="00993C47"/>
    <w:rsid w:val="009A0C4E"/>
    <w:rsid w:val="009C2098"/>
    <w:rsid w:val="009C3604"/>
    <w:rsid w:val="009C79E0"/>
    <w:rsid w:val="009E3D79"/>
    <w:rsid w:val="009E66A5"/>
    <w:rsid w:val="009F003E"/>
    <w:rsid w:val="009F16B4"/>
    <w:rsid w:val="009F65CD"/>
    <w:rsid w:val="009F71EA"/>
    <w:rsid w:val="009F7788"/>
    <w:rsid w:val="009F784D"/>
    <w:rsid w:val="00A228DA"/>
    <w:rsid w:val="00A30091"/>
    <w:rsid w:val="00A35B18"/>
    <w:rsid w:val="00A42359"/>
    <w:rsid w:val="00A44E0E"/>
    <w:rsid w:val="00A4561D"/>
    <w:rsid w:val="00A6458A"/>
    <w:rsid w:val="00A65D7D"/>
    <w:rsid w:val="00A70F7C"/>
    <w:rsid w:val="00A86145"/>
    <w:rsid w:val="00AA4B4B"/>
    <w:rsid w:val="00AC2E39"/>
    <w:rsid w:val="00AC3580"/>
    <w:rsid w:val="00AD18B6"/>
    <w:rsid w:val="00AD3BF9"/>
    <w:rsid w:val="00AD5BC1"/>
    <w:rsid w:val="00AE24E1"/>
    <w:rsid w:val="00AE67E8"/>
    <w:rsid w:val="00AF40A1"/>
    <w:rsid w:val="00AF4D1A"/>
    <w:rsid w:val="00B01B81"/>
    <w:rsid w:val="00B05CCF"/>
    <w:rsid w:val="00B13272"/>
    <w:rsid w:val="00B152C6"/>
    <w:rsid w:val="00B202AF"/>
    <w:rsid w:val="00B301B7"/>
    <w:rsid w:val="00B31DF4"/>
    <w:rsid w:val="00B324FB"/>
    <w:rsid w:val="00B36885"/>
    <w:rsid w:val="00B41D78"/>
    <w:rsid w:val="00B46AE3"/>
    <w:rsid w:val="00B52A15"/>
    <w:rsid w:val="00B55BF5"/>
    <w:rsid w:val="00B5789D"/>
    <w:rsid w:val="00B67FB6"/>
    <w:rsid w:val="00B71461"/>
    <w:rsid w:val="00B87517"/>
    <w:rsid w:val="00B939E0"/>
    <w:rsid w:val="00B9619B"/>
    <w:rsid w:val="00B9740D"/>
    <w:rsid w:val="00BB5878"/>
    <w:rsid w:val="00BD323A"/>
    <w:rsid w:val="00BE1081"/>
    <w:rsid w:val="00BF1D27"/>
    <w:rsid w:val="00C01F3F"/>
    <w:rsid w:val="00C037A7"/>
    <w:rsid w:val="00C03BDC"/>
    <w:rsid w:val="00C133D3"/>
    <w:rsid w:val="00C15F5E"/>
    <w:rsid w:val="00C17638"/>
    <w:rsid w:val="00C20984"/>
    <w:rsid w:val="00C25593"/>
    <w:rsid w:val="00C3382D"/>
    <w:rsid w:val="00C35EB3"/>
    <w:rsid w:val="00C5193C"/>
    <w:rsid w:val="00C51F23"/>
    <w:rsid w:val="00C6779E"/>
    <w:rsid w:val="00C67A84"/>
    <w:rsid w:val="00C73F15"/>
    <w:rsid w:val="00C75A1F"/>
    <w:rsid w:val="00C7621B"/>
    <w:rsid w:val="00C90C3C"/>
    <w:rsid w:val="00CA1247"/>
    <w:rsid w:val="00CA372D"/>
    <w:rsid w:val="00CA4F7D"/>
    <w:rsid w:val="00CB2C1F"/>
    <w:rsid w:val="00CB5F9B"/>
    <w:rsid w:val="00CD2EAF"/>
    <w:rsid w:val="00CE25A3"/>
    <w:rsid w:val="00CF3E92"/>
    <w:rsid w:val="00D02DC5"/>
    <w:rsid w:val="00D07070"/>
    <w:rsid w:val="00D1510A"/>
    <w:rsid w:val="00D23706"/>
    <w:rsid w:val="00D25CD7"/>
    <w:rsid w:val="00D46C0A"/>
    <w:rsid w:val="00D47082"/>
    <w:rsid w:val="00D50660"/>
    <w:rsid w:val="00D5155D"/>
    <w:rsid w:val="00D5715E"/>
    <w:rsid w:val="00D631EA"/>
    <w:rsid w:val="00D6325C"/>
    <w:rsid w:val="00D66666"/>
    <w:rsid w:val="00D74A81"/>
    <w:rsid w:val="00D90800"/>
    <w:rsid w:val="00D92D57"/>
    <w:rsid w:val="00D93704"/>
    <w:rsid w:val="00D94EBC"/>
    <w:rsid w:val="00D96915"/>
    <w:rsid w:val="00DA18E7"/>
    <w:rsid w:val="00DB1CB6"/>
    <w:rsid w:val="00DB5793"/>
    <w:rsid w:val="00DC447D"/>
    <w:rsid w:val="00DD4265"/>
    <w:rsid w:val="00DD5E57"/>
    <w:rsid w:val="00DD6E76"/>
    <w:rsid w:val="00DF2142"/>
    <w:rsid w:val="00DF2530"/>
    <w:rsid w:val="00DF650C"/>
    <w:rsid w:val="00E00636"/>
    <w:rsid w:val="00E03AF6"/>
    <w:rsid w:val="00E04BE9"/>
    <w:rsid w:val="00E13E18"/>
    <w:rsid w:val="00E154A8"/>
    <w:rsid w:val="00E22218"/>
    <w:rsid w:val="00E2541D"/>
    <w:rsid w:val="00E25E5F"/>
    <w:rsid w:val="00E422A2"/>
    <w:rsid w:val="00E44D09"/>
    <w:rsid w:val="00E45E77"/>
    <w:rsid w:val="00E47E4A"/>
    <w:rsid w:val="00E5412A"/>
    <w:rsid w:val="00E578E0"/>
    <w:rsid w:val="00E61872"/>
    <w:rsid w:val="00E81DD0"/>
    <w:rsid w:val="00E843CB"/>
    <w:rsid w:val="00E86710"/>
    <w:rsid w:val="00E97FA1"/>
    <w:rsid w:val="00EB5335"/>
    <w:rsid w:val="00EC1D3C"/>
    <w:rsid w:val="00EC3EBC"/>
    <w:rsid w:val="00EE2E30"/>
    <w:rsid w:val="00EE31AB"/>
    <w:rsid w:val="00EF1511"/>
    <w:rsid w:val="00EF2C30"/>
    <w:rsid w:val="00F04924"/>
    <w:rsid w:val="00F07CEF"/>
    <w:rsid w:val="00F13A04"/>
    <w:rsid w:val="00F20F7B"/>
    <w:rsid w:val="00F2129E"/>
    <w:rsid w:val="00F30574"/>
    <w:rsid w:val="00F32ECF"/>
    <w:rsid w:val="00F36CA4"/>
    <w:rsid w:val="00F46C02"/>
    <w:rsid w:val="00F47259"/>
    <w:rsid w:val="00F5335F"/>
    <w:rsid w:val="00F64D91"/>
    <w:rsid w:val="00F65E4E"/>
    <w:rsid w:val="00F662D1"/>
    <w:rsid w:val="00F93914"/>
    <w:rsid w:val="00FA3103"/>
    <w:rsid w:val="00FA5564"/>
    <w:rsid w:val="00FB1698"/>
    <w:rsid w:val="00FB1933"/>
    <w:rsid w:val="00FB6383"/>
    <w:rsid w:val="00FC1B70"/>
    <w:rsid w:val="00FC1D1A"/>
    <w:rsid w:val="00FD0CF4"/>
    <w:rsid w:val="00FD101E"/>
    <w:rsid w:val="00FD15C7"/>
    <w:rsid w:val="00FD361E"/>
    <w:rsid w:val="00FD38C1"/>
    <w:rsid w:val="00FD5B96"/>
    <w:rsid w:val="00FF0656"/>
    <w:rsid w:val="00FF502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Cs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" w:hAnsi="Arial"/>
      <w:b/>
      <w:bCs/>
      <w:color w:val="000000"/>
      <w:sz w:val="28"/>
      <w:szCs w:val="20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20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18E7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Cs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" w:hAnsi="Arial"/>
      <w:b/>
      <w:bCs/>
      <w:color w:val="000000"/>
      <w:sz w:val="28"/>
      <w:szCs w:val="20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20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18E7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Rhein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BDB Klingenberg</cp:lastModifiedBy>
  <cp:revision>2</cp:revision>
  <cp:lastPrinted>2019-04-04T11:21:00Z</cp:lastPrinted>
  <dcterms:created xsi:type="dcterms:W3CDTF">2019-04-04T11:30:00Z</dcterms:created>
  <dcterms:modified xsi:type="dcterms:W3CDTF">2019-04-04T11:30:00Z</dcterms:modified>
</cp:coreProperties>
</file>