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1" w:type="dxa"/>
        <w:tblInd w:w="-272" w:type="dxa"/>
        <w:tblBorders>
          <w:top w:val="single" w:sz="6" w:space="0" w:color="0000FF"/>
          <w:bottom w:val="single" w:sz="6" w:space="0" w:color="333399"/>
        </w:tblBorders>
        <w:tblCellMar>
          <w:left w:w="70" w:type="dxa"/>
          <w:right w:w="70" w:type="dxa"/>
        </w:tblCellMar>
        <w:tblLook w:val="0000" w:firstRow="0" w:lastRow="0" w:firstColumn="0" w:lastColumn="0" w:noHBand="0" w:noVBand="0"/>
      </w:tblPr>
      <w:tblGrid>
        <w:gridCol w:w="7011"/>
        <w:gridCol w:w="2850"/>
      </w:tblGrid>
      <w:tr w:rsidR="00B13272">
        <w:trPr>
          <w:cantSplit/>
          <w:trHeight w:val="1070"/>
        </w:trPr>
        <w:tc>
          <w:tcPr>
            <w:tcW w:w="7011" w:type="dxa"/>
            <w:tcBorders>
              <w:top w:val="single" w:sz="6" w:space="0" w:color="333399"/>
              <w:bottom w:val="single" w:sz="6" w:space="0" w:color="333399"/>
            </w:tcBorders>
          </w:tcPr>
          <w:p w:rsidR="00B13272" w:rsidRDefault="00B13272">
            <w:pPr>
              <w:pStyle w:val="Kopfzeile"/>
              <w:tabs>
                <w:tab w:val="clear" w:pos="4536"/>
                <w:tab w:val="center" w:pos="9000"/>
              </w:tabs>
              <w:ind w:right="360"/>
              <w:rPr>
                <w:sz w:val="8"/>
              </w:rPr>
            </w:pPr>
          </w:p>
          <w:p w:rsidR="00B13272" w:rsidRDefault="00B13272">
            <w:pPr>
              <w:pStyle w:val="Kopfzeile"/>
              <w:tabs>
                <w:tab w:val="clear" w:pos="4536"/>
                <w:tab w:val="left" w:pos="-70"/>
                <w:tab w:val="center" w:pos="9000"/>
              </w:tabs>
              <w:ind w:right="360"/>
              <w:rPr>
                <w:rFonts w:ascii="Arial Narrow" w:hAnsi="Arial Narrow"/>
                <w:sz w:val="22"/>
              </w:rPr>
            </w:pPr>
          </w:p>
          <w:p w:rsidR="00B13272" w:rsidRDefault="00B13272">
            <w:pPr>
              <w:pStyle w:val="Kopfzeile"/>
              <w:tabs>
                <w:tab w:val="clear" w:pos="4536"/>
                <w:tab w:val="left" w:pos="-70"/>
                <w:tab w:val="center" w:pos="9000"/>
              </w:tabs>
              <w:ind w:right="360"/>
              <w:rPr>
                <w:rFonts w:ascii="Arial Narrow" w:hAnsi="Arial Narrow"/>
                <w:sz w:val="22"/>
              </w:rPr>
            </w:pPr>
          </w:p>
          <w:p w:rsidR="00B13272" w:rsidRDefault="00B13272" w:rsidP="00C05327">
            <w:pPr>
              <w:pStyle w:val="berschrift1"/>
              <w:ind w:left="272"/>
              <w:rPr>
                <w:rFonts w:ascii="Arial" w:hAnsi="Arial" w:cs="Arial"/>
              </w:rPr>
            </w:pPr>
            <w:r>
              <w:rPr>
                <w:rFonts w:ascii="Arial" w:hAnsi="Arial" w:cs="Arial"/>
              </w:rPr>
              <w:t>Presse</w:t>
            </w:r>
            <w:r w:rsidR="00C05327">
              <w:rPr>
                <w:rFonts w:ascii="Arial" w:hAnsi="Arial" w:cs="Arial"/>
              </w:rPr>
              <w:t>MITTEILUNG</w:t>
            </w:r>
          </w:p>
        </w:tc>
        <w:tc>
          <w:tcPr>
            <w:tcW w:w="2850" w:type="dxa"/>
            <w:tcBorders>
              <w:top w:val="single" w:sz="6" w:space="0" w:color="333399"/>
              <w:bottom w:val="single" w:sz="6" w:space="0" w:color="333399"/>
            </w:tcBorders>
          </w:tcPr>
          <w:p w:rsidR="00B13272" w:rsidRDefault="00B55BF5">
            <w:pPr>
              <w:pStyle w:val="Kopfzeile"/>
              <w:tabs>
                <w:tab w:val="clear" w:pos="4536"/>
                <w:tab w:val="center" w:pos="9000"/>
              </w:tabs>
              <w:ind w:right="360"/>
            </w:pPr>
            <w:r>
              <w:rPr>
                <w:noProof/>
              </w:rPr>
              <w:drawing>
                <wp:inline distT="0" distB="0" distL="0" distR="0">
                  <wp:extent cx="784860" cy="673100"/>
                  <wp:effectExtent l="0" t="0" r="0" b="0"/>
                  <wp:docPr id="1" name="Bild 1" descr="LOGO-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60" cy="673100"/>
                          </a:xfrm>
                          <a:prstGeom prst="rect">
                            <a:avLst/>
                          </a:prstGeom>
                          <a:noFill/>
                          <a:ln>
                            <a:noFill/>
                          </a:ln>
                        </pic:spPr>
                      </pic:pic>
                    </a:graphicData>
                  </a:graphic>
                </wp:inline>
              </w:drawing>
            </w:r>
          </w:p>
        </w:tc>
      </w:tr>
      <w:tr w:rsidR="00B13272">
        <w:trPr>
          <w:cantSplit/>
          <w:trHeight w:val="475"/>
        </w:trPr>
        <w:tc>
          <w:tcPr>
            <w:tcW w:w="7011" w:type="dxa"/>
            <w:tcBorders>
              <w:top w:val="single" w:sz="6" w:space="0" w:color="333399"/>
              <w:bottom w:val="nil"/>
            </w:tcBorders>
          </w:tcPr>
          <w:p w:rsidR="00B13272" w:rsidRDefault="00B13272">
            <w:pPr>
              <w:pStyle w:val="Kopfzeile"/>
              <w:tabs>
                <w:tab w:val="clear" w:pos="4536"/>
                <w:tab w:val="center" w:pos="9000"/>
              </w:tabs>
              <w:ind w:right="360"/>
              <w:rPr>
                <w:rFonts w:ascii="Arial Narrow" w:hAnsi="Arial Narrow"/>
                <w:sz w:val="28"/>
              </w:rPr>
            </w:pPr>
          </w:p>
          <w:p w:rsidR="00B13272" w:rsidRDefault="00B13272">
            <w:pPr>
              <w:pStyle w:val="Kopfzeile"/>
              <w:tabs>
                <w:tab w:val="clear" w:pos="4536"/>
                <w:tab w:val="center" w:pos="9000"/>
              </w:tabs>
              <w:ind w:right="360"/>
              <w:rPr>
                <w:rFonts w:ascii="Helvetica" w:hAnsi="Helvetica"/>
              </w:rPr>
            </w:pPr>
          </w:p>
        </w:tc>
        <w:tc>
          <w:tcPr>
            <w:tcW w:w="2850" w:type="dxa"/>
            <w:tcBorders>
              <w:top w:val="single" w:sz="6" w:space="0" w:color="333399"/>
              <w:bottom w:val="nil"/>
            </w:tcBorders>
          </w:tcPr>
          <w:p w:rsidR="00B13272" w:rsidRDefault="00B13272">
            <w:pPr>
              <w:tabs>
                <w:tab w:val="left" w:pos="6213"/>
              </w:tabs>
              <w:rPr>
                <w:rFonts w:ascii="Arial Narrow" w:hAnsi="Arial Narrow"/>
                <w:sz w:val="16"/>
              </w:rPr>
            </w:pPr>
          </w:p>
          <w:p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Bundesverband der Deutschen</w:t>
            </w:r>
          </w:p>
          <w:p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Binnenschif</w:t>
            </w:r>
            <w:r w:rsidR="003B373C">
              <w:rPr>
                <w:rFonts w:ascii="Arial Narrow" w:hAnsi="Arial Narrow"/>
                <w:spacing w:val="10"/>
                <w:sz w:val="16"/>
              </w:rPr>
              <w:t>f</w:t>
            </w:r>
            <w:r>
              <w:rPr>
                <w:rFonts w:ascii="Arial Narrow" w:hAnsi="Arial Narrow"/>
                <w:spacing w:val="10"/>
                <w:sz w:val="16"/>
              </w:rPr>
              <w:t>fahrt e.V. (BDB)</w:t>
            </w:r>
          </w:p>
          <w:p w:rsidR="00B13272" w:rsidRDefault="003856F0">
            <w:pPr>
              <w:tabs>
                <w:tab w:val="left" w:pos="6213"/>
              </w:tabs>
              <w:spacing w:line="160" w:lineRule="exact"/>
              <w:rPr>
                <w:rFonts w:ascii="Arial Narrow" w:hAnsi="Arial Narrow"/>
                <w:spacing w:val="10"/>
                <w:sz w:val="16"/>
              </w:rPr>
            </w:pPr>
            <w:r>
              <w:rPr>
                <w:rFonts w:ascii="Arial Narrow" w:hAnsi="Arial Narrow"/>
                <w:spacing w:val="10"/>
                <w:sz w:val="16"/>
              </w:rPr>
              <w:t>Dammstraße 26</w:t>
            </w:r>
            <w:r w:rsidR="00B13272">
              <w:rPr>
                <w:rFonts w:ascii="Arial Narrow" w:hAnsi="Arial Narrow"/>
                <w:spacing w:val="10"/>
                <w:sz w:val="16"/>
              </w:rPr>
              <w:t>, 47119 Duisburg</w:t>
            </w:r>
          </w:p>
          <w:p w:rsidR="00B13272" w:rsidRPr="00ED3D8F" w:rsidRDefault="00B13272">
            <w:pPr>
              <w:tabs>
                <w:tab w:val="left" w:pos="6213"/>
              </w:tabs>
              <w:spacing w:line="160" w:lineRule="exact"/>
              <w:rPr>
                <w:rFonts w:ascii="Arial Narrow" w:hAnsi="Arial Narrow"/>
                <w:spacing w:val="10"/>
                <w:sz w:val="16"/>
              </w:rPr>
            </w:pPr>
            <w:r w:rsidRPr="00ED3D8F">
              <w:rPr>
                <w:rFonts w:ascii="Arial Narrow" w:hAnsi="Arial Narrow"/>
                <w:spacing w:val="10"/>
                <w:sz w:val="16"/>
              </w:rPr>
              <w:t>Verantwortlich:</w:t>
            </w:r>
          </w:p>
          <w:p w:rsidR="00B13272" w:rsidRPr="00ED3D8F" w:rsidRDefault="002B2867">
            <w:pPr>
              <w:tabs>
                <w:tab w:val="left" w:pos="6213"/>
              </w:tabs>
              <w:spacing w:line="160" w:lineRule="exact"/>
              <w:rPr>
                <w:rFonts w:ascii="Arial Narrow" w:hAnsi="Arial Narrow"/>
                <w:spacing w:val="10"/>
                <w:sz w:val="16"/>
              </w:rPr>
            </w:pPr>
            <w:r>
              <w:rPr>
                <w:rFonts w:ascii="Arial Narrow" w:hAnsi="Arial Narrow"/>
                <w:spacing w:val="10"/>
                <w:sz w:val="16"/>
              </w:rPr>
              <w:t>Fabian Spieß</w:t>
            </w:r>
          </w:p>
          <w:p w:rsidR="00B13272" w:rsidRPr="00ED3D8F" w:rsidRDefault="002B2867">
            <w:pPr>
              <w:tabs>
                <w:tab w:val="left" w:pos="6213"/>
              </w:tabs>
              <w:spacing w:line="160" w:lineRule="exact"/>
              <w:rPr>
                <w:rFonts w:ascii="Arial Narrow" w:hAnsi="Arial Narrow"/>
                <w:spacing w:val="10"/>
                <w:sz w:val="16"/>
              </w:rPr>
            </w:pPr>
            <w:r>
              <w:rPr>
                <w:rFonts w:ascii="Arial Narrow" w:hAnsi="Arial Narrow"/>
                <w:spacing w:val="10"/>
                <w:sz w:val="16"/>
              </w:rPr>
              <w:t>Tel. (02 03) 8 00 06-49</w:t>
            </w:r>
          </w:p>
          <w:p w:rsidR="00B13272" w:rsidRPr="00ED3D8F" w:rsidRDefault="007F2F42">
            <w:pPr>
              <w:tabs>
                <w:tab w:val="left" w:pos="6213"/>
              </w:tabs>
              <w:spacing w:line="160" w:lineRule="exact"/>
              <w:rPr>
                <w:rFonts w:ascii="Arial Narrow" w:hAnsi="Arial Narrow"/>
                <w:spacing w:val="10"/>
                <w:sz w:val="16"/>
              </w:rPr>
            </w:pPr>
            <w:r w:rsidRPr="00ED3D8F">
              <w:rPr>
                <w:rFonts w:ascii="Arial Narrow" w:hAnsi="Arial Narrow"/>
                <w:spacing w:val="10"/>
                <w:sz w:val="16"/>
              </w:rPr>
              <w:t>Fax (02 03) 8 00 06-</w:t>
            </w:r>
            <w:r w:rsidR="00AA564E" w:rsidRPr="00ED3D8F">
              <w:rPr>
                <w:rFonts w:ascii="Arial Narrow" w:hAnsi="Arial Narrow"/>
                <w:spacing w:val="10"/>
                <w:sz w:val="16"/>
              </w:rPr>
              <w:t>65</w:t>
            </w:r>
          </w:p>
          <w:p w:rsidR="00B13272" w:rsidRDefault="00B13272">
            <w:pPr>
              <w:pStyle w:val="Kopfzeile"/>
              <w:tabs>
                <w:tab w:val="clear" w:pos="9072"/>
                <w:tab w:val="right" w:pos="4536"/>
                <w:tab w:val="right" w:pos="7380"/>
              </w:tabs>
              <w:spacing w:line="160" w:lineRule="exact"/>
              <w:ind w:right="360"/>
              <w:rPr>
                <w:rFonts w:ascii="Arial Narrow" w:hAnsi="Arial Narrow"/>
                <w:spacing w:val="10"/>
                <w:sz w:val="16"/>
              </w:rPr>
            </w:pPr>
            <w:r w:rsidRPr="00ED3D8F">
              <w:rPr>
                <w:rFonts w:ascii="Arial Narrow" w:hAnsi="Arial Narrow"/>
                <w:spacing w:val="10"/>
                <w:sz w:val="16"/>
              </w:rPr>
              <w:t>Internet: www.Binnenschiff.de</w:t>
            </w:r>
          </w:p>
          <w:p w:rsidR="00B13272" w:rsidRDefault="00B13272">
            <w:pPr>
              <w:pStyle w:val="Kopfzeile"/>
              <w:tabs>
                <w:tab w:val="clear" w:pos="9072"/>
                <w:tab w:val="right" w:pos="4536"/>
                <w:tab w:val="right" w:pos="7380"/>
              </w:tabs>
              <w:spacing w:line="160" w:lineRule="exact"/>
              <w:ind w:right="360"/>
              <w:rPr>
                <w:rFonts w:ascii="Arial Narrow" w:hAnsi="Arial Narrow"/>
                <w:spacing w:val="10"/>
                <w:sz w:val="16"/>
                <w:lang w:val="it-IT"/>
              </w:rPr>
            </w:pPr>
            <w:r>
              <w:rPr>
                <w:rFonts w:ascii="Arial Narrow" w:hAnsi="Arial Narrow"/>
                <w:spacing w:val="10"/>
                <w:sz w:val="16"/>
                <w:lang w:val="it-IT"/>
              </w:rPr>
              <w:t xml:space="preserve">E-Mail: </w:t>
            </w:r>
            <w:hyperlink r:id="rId9" w:history="1">
              <w:r w:rsidR="005E071F" w:rsidRPr="008E3C37">
                <w:rPr>
                  <w:rStyle w:val="Hyperlink"/>
                  <w:rFonts w:ascii="Arial Narrow" w:hAnsi="Arial Narrow"/>
                  <w:spacing w:val="10"/>
                  <w:sz w:val="16"/>
                  <w:lang w:val="it-IT"/>
                </w:rPr>
                <w:t>presse@Binnenschiff.de</w:t>
              </w:r>
            </w:hyperlink>
          </w:p>
          <w:p w:rsidR="005E071F" w:rsidRPr="005E071F" w:rsidRDefault="005E071F" w:rsidP="005E071F">
            <w:pPr>
              <w:pStyle w:val="Kopfzeile"/>
              <w:tabs>
                <w:tab w:val="clear" w:pos="9072"/>
                <w:tab w:val="right" w:pos="4536"/>
                <w:tab w:val="right" w:pos="7380"/>
              </w:tabs>
              <w:ind w:right="357"/>
              <w:rPr>
                <w:rFonts w:ascii="Arial" w:hAnsi="Arial" w:cs="Arial"/>
                <w:spacing w:val="10"/>
                <w:sz w:val="22"/>
                <w:szCs w:val="22"/>
                <w:lang w:val="it-IT"/>
              </w:rPr>
            </w:pPr>
          </w:p>
          <w:p w:rsidR="00B13272" w:rsidRDefault="00CC4E47" w:rsidP="00761204">
            <w:pPr>
              <w:pStyle w:val="Kopfzeile"/>
              <w:tabs>
                <w:tab w:val="clear" w:pos="4536"/>
                <w:tab w:val="center" w:pos="9000"/>
              </w:tabs>
              <w:ind w:right="360"/>
              <w:rPr>
                <w:rFonts w:ascii="Arial" w:hAnsi="Arial"/>
                <w:sz w:val="22"/>
              </w:rPr>
            </w:pPr>
            <w:r>
              <w:rPr>
                <w:rFonts w:ascii="Arial" w:hAnsi="Arial"/>
                <w:sz w:val="22"/>
                <w:lang w:val="it-IT"/>
              </w:rPr>
              <w:t>4</w:t>
            </w:r>
            <w:r w:rsidR="00105948">
              <w:rPr>
                <w:rFonts w:ascii="Arial" w:hAnsi="Arial"/>
                <w:sz w:val="22"/>
                <w:lang w:val="it-IT"/>
              </w:rPr>
              <w:t xml:space="preserve">. </w:t>
            </w:r>
            <w:proofErr w:type="spellStart"/>
            <w:r w:rsidR="00105948">
              <w:rPr>
                <w:rFonts w:ascii="Arial" w:hAnsi="Arial"/>
                <w:sz w:val="22"/>
                <w:lang w:val="it-IT"/>
              </w:rPr>
              <w:t>Juli</w:t>
            </w:r>
            <w:proofErr w:type="spellEnd"/>
            <w:r w:rsidR="003856F0">
              <w:rPr>
                <w:rFonts w:ascii="Arial" w:hAnsi="Arial"/>
                <w:sz w:val="22"/>
                <w:lang w:val="it-IT"/>
              </w:rPr>
              <w:t xml:space="preserve"> 2019</w:t>
            </w:r>
          </w:p>
        </w:tc>
      </w:tr>
    </w:tbl>
    <w:p w:rsidR="00216358" w:rsidRPr="00E017F6" w:rsidRDefault="00216358" w:rsidP="00A342F0">
      <w:pPr>
        <w:rPr>
          <w:rFonts w:ascii="Arial" w:hAnsi="Arial" w:cs="Arial"/>
          <w:sz w:val="22"/>
          <w:szCs w:val="22"/>
        </w:rPr>
      </w:pPr>
    </w:p>
    <w:p w:rsidR="00327F1C" w:rsidRPr="00E017F6" w:rsidRDefault="00327F1C" w:rsidP="00327F1C">
      <w:pPr>
        <w:rPr>
          <w:rFonts w:ascii="Arial" w:hAnsi="Arial" w:cs="Arial"/>
          <w:sz w:val="22"/>
          <w:szCs w:val="22"/>
        </w:rPr>
      </w:pPr>
    </w:p>
    <w:p w:rsidR="00327F1C" w:rsidRPr="00E017F6" w:rsidRDefault="00462751" w:rsidP="00327F1C">
      <w:pPr>
        <w:rPr>
          <w:rFonts w:ascii="Arial" w:hAnsi="Arial" w:cs="Arial"/>
          <w:b/>
          <w:sz w:val="28"/>
          <w:szCs w:val="22"/>
        </w:rPr>
      </w:pPr>
      <w:r>
        <w:rPr>
          <w:rFonts w:ascii="Arial" w:hAnsi="Arial" w:cs="Arial"/>
          <w:b/>
          <w:sz w:val="28"/>
          <w:szCs w:val="22"/>
        </w:rPr>
        <w:t>Aktionsplan</w:t>
      </w:r>
      <w:r w:rsidR="001F76EB">
        <w:rPr>
          <w:rFonts w:ascii="Arial" w:hAnsi="Arial" w:cs="Arial"/>
          <w:b/>
          <w:sz w:val="28"/>
          <w:szCs w:val="22"/>
        </w:rPr>
        <w:t xml:space="preserve"> </w:t>
      </w:r>
      <w:r w:rsidR="003601FD">
        <w:rPr>
          <w:rFonts w:ascii="Arial" w:hAnsi="Arial" w:cs="Arial"/>
          <w:b/>
          <w:sz w:val="28"/>
          <w:szCs w:val="22"/>
        </w:rPr>
        <w:t xml:space="preserve">als Reaktion auf extremes Niedrigwasser </w:t>
      </w:r>
      <w:r w:rsidR="001F76EB">
        <w:rPr>
          <w:rFonts w:ascii="Arial" w:hAnsi="Arial" w:cs="Arial"/>
          <w:b/>
          <w:sz w:val="28"/>
          <w:szCs w:val="22"/>
        </w:rPr>
        <w:t>unterzeichnet</w:t>
      </w:r>
    </w:p>
    <w:p w:rsidR="00327F1C" w:rsidRPr="00E017F6" w:rsidRDefault="00327F1C" w:rsidP="00327F1C">
      <w:pPr>
        <w:rPr>
          <w:rFonts w:ascii="Arial" w:hAnsi="Arial" w:cs="Arial"/>
          <w:b/>
          <w:sz w:val="22"/>
          <w:szCs w:val="22"/>
        </w:rPr>
      </w:pPr>
    </w:p>
    <w:p w:rsidR="00327F1C" w:rsidRDefault="001F76EB" w:rsidP="00327F1C">
      <w:pPr>
        <w:rPr>
          <w:rFonts w:ascii="Arial" w:hAnsi="Arial" w:cs="Arial"/>
          <w:b/>
          <w:sz w:val="26"/>
          <w:szCs w:val="26"/>
        </w:rPr>
      </w:pPr>
      <w:r>
        <w:rPr>
          <w:rFonts w:ascii="Arial" w:hAnsi="Arial" w:cs="Arial"/>
          <w:b/>
          <w:sz w:val="26"/>
          <w:szCs w:val="26"/>
        </w:rPr>
        <w:t>BDB unterstützt Strategien zur Sicherstellung der Schiffbarkeit des Rheins</w:t>
      </w:r>
    </w:p>
    <w:p w:rsidR="00327F1C" w:rsidRPr="00E017F6" w:rsidRDefault="00327F1C" w:rsidP="00327F1C">
      <w:pPr>
        <w:rPr>
          <w:rFonts w:ascii="Arial" w:hAnsi="Arial" w:cs="Arial"/>
          <w:sz w:val="22"/>
          <w:szCs w:val="22"/>
        </w:rPr>
      </w:pPr>
    </w:p>
    <w:p w:rsidR="00352A14" w:rsidRDefault="001F76EB" w:rsidP="00327F1C">
      <w:pPr>
        <w:rPr>
          <w:rFonts w:ascii="Arial" w:hAnsi="Arial" w:cs="Arial"/>
          <w:sz w:val="22"/>
          <w:szCs w:val="22"/>
        </w:rPr>
      </w:pPr>
      <w:r>
        <w:rPr>
          <w:rFonts w:ascii="Arial" w:hAnsi="Arial" w:cs="Arial"/>
          <w:sz w:val="22"/>
          <w:szCs w:val="22"/>
        </w:rPr>
        <w:t xml:space="preserve">Gemeinsam mit Bundesverkehrsminister Andreas Scheuer und Vertretern der Industrie hat der Bundesverband der Deutschen Binnenschifffahrt e.V. (BDB) </w:t>
      </w:r>
      <w:r w:rsidR="00611AD0">
        <w:rPr>
          <w:rFonts w:ascii="Arial" w:hAnsi="Arial" w:cs="Arial"/>
          <w:sz w:val="22"/>
          <w:szCs w:val="22"/>
        </w:rPr>
        <w:t>heute</w:t>
      </w:r>
      <w:r>
        <w:rPr>
          <w:rFonts w:ascii="Arial" w:hAnsi="Arial" w:cs="Arial"/>
          <w:sz w:val="22"/>
          <w:szCs w:val="22"/>
        </w:rPr>
        <w:t xml:space="preserve"> in Köln an Bord der „MS Mainz“ den vom BMVI aufgelegten Aktionsplan „Niedrigwasser Rhein“ unterzeichnet. Das 8-Punkte-Papier ist eine Reaktion auf das extreme Niedrigwasserjahr 2018, das insbesondere im Rheineinzugsgebiet die herausragende Bedeutung des Wasserstraßentransports für die Indus</w:t>
      </w:r>
      <w:r>
        <w:rPr>
          <w:rFonts w:ascii="Arial" w:hAnsi="Arial" w:cs="Arial"/>
          <w:sz w:val="22"/>
          <w:szCs w:val="22"/>
        </w:rPr>
        <w:t>t</w:t>
      </w:r>
      <w:r>
        <w:rPr>
          <w:rFonts w:ascii="Arial" w:hAnsi="Arial" w:cs="Arial"/>
          <w:sz w:val="22"/>
          <w:szCs w:val="22"/>
        </w:rPr>
        <w:t>riestandorte deutlich gemacht und zugleich einer breiten Öffentlichkeit ins Bewusstsein gerufen hat. Um den klimawandelbedingten Herausforderungen für den Güterverkehr auf dem Rhein und seinen Nebenflüssen begegnen zu können, werden in dem Plan in den Handlungsfeldern „Info</w:t>
      </w:r>
      <w:r>
        <w:rPr>
          <w:rFonts w:ascii="Arial" w:hAnsi="Arial" w:cs="Arial"/>
          <w:sz w:val="22"/>
          <w:szCs w:val="22"/>
        </w:rPr>
        <w:t>r</w:t>
      </w:r>
      <w:r>
        <w:rPr>
          <w:rFonts w:ascii="Arial" w:hAnsi="Arial" w:cs="Arial"/>
          <w:sz w:val="22"/>
          <w:szCs w:val="22"/>
        </w:rPr>
        <w:t>mationsbereitstellung“, „Transport und Logistik“, „Infrastruktur“ sowie „langfristige Lösungsansä</w:t>
      </w:r>
      <w:r>
        <w:rPr>
          <w:rFonts w:ascii="Arial" w:hAnsi="Arial" w:cs="Arial"/>
          <w:sz w:val="22"/>
          <w:szCs w:val="22"/>
        </w:rPr>
        <w:t>t</w:t>
      </w:r>
      <w:r>
        <w:rPr>
          <w:rFonts w:ascii="Arial" w:hAnsi="Arial" w:cs="Arial"/>
          <w:sz w:val="22"/>
          <w:szCs w:val="22"/>
        </w:rPr>
        <w:t>ze“</w:t>
      </w:r>
      <w:r w:rsidR="009623FF">
        <w:rPr>
          <w:rFonts w:ascii="Arial" w:hAnsi="Arial" w:cs="Arial"/>
          <w:sz w:val="22"/>
          <w:szCs w:val="22"/>
        </w:rPr>
        <w:t xml:space="preserve"> </w:t>
      </w:r>
      <w:r w:rsidR="00462751">
        <w:rPr>
          <w:rFonts w:ascii="Arial" w:hAnsi="Arial" w:cs="Arial"/>
          <w:sz w:val="22"/>
          <w:szCs w:val="22"/>
        </w:rPr>
        <w:t xml:space="preserve">insgesamt acht </w:t>
      </w:r>
      <w:r w:rsidR="009623FF">
        <w:rPr>
          <w:rFonts w:ascii="Arial" w:hAnsi="Arial" w:cs="Arial"/>
          <w:sz w:val="22"/>
          <w:szCs w:val="22"/>
        </w:rPr>
        <w:t xml:space="preserve">kurz-, mittel- und langfristig wirkende Maßnahmen aufgestellt. </w:t>
      </w:r>
    </w:p>
    <w:p w:rsidR="009623FF" w:rsidRDefault="009623FF" w:rsidP="00327F1C">
      <w:pPr>
        <w:rPr>
          <w:rFonts w:ascii="Arial" w:hAnsi="Arial" w:cs="Arial"/>
          <w:sz w:val="22"/>
          <w:szCs w:val="22"/>
        </w:rPr>
      </w:pPr>
    </w:p>
    <w:p w:rsidR="009623FF" w:rsidRDefault="009623FF" w:rsidP="00327F1C">
      <w:pPr>
        <w:rPr>
          <w:rFonts w:ascii="Arial" w:hAnsi="Arial" w:cs="Arial"/>
          <w:sz w:val="22"/>
          <w:szCs w:val="22"/>
        </w:rPr>
      </w:pPr>
      <w:r>
        <w:rPr>
          <w:rFonts w:ascii="Arial" w:hAnsi="Arial" w:cs="Arial"/>
          <w:sz w:val="22"/>
          <w:szCs w:val="22"/>
        </w:rPr>
        <w:t xml:space="preserve">„Das Jahr 2018 mit seinem extremen Niedrigwasser und Pegeltiefständen an verschiedenen Flüssen hat </w:t>
      </w:r>
      <w:r w:rsidR="00462751">
        <w:rPr>
          <w:rFonts w:ascii="Arial" w:hAnsi="Arial" w:cs="Arial"/>
          <w:sz w:val="22"/>
          <w:szCs w:val="22"/>
        </w:rPr>
        <w:t>den Kunden und auch den Endv</w:t>
      </w:r>
      <w:r>
        <w:rPr>
          <w:rFonts w:ascii="Arial" w:hAnsi="Arial" w:cs="Arial"/>
          <w:sz w:val="22"/>
          <w:szCs w:val="22"/>
        </w:rPr>
        <w:t>erbrauchern deutlich vor Augen geführt, wie wichtig der Güterverkehr per Binnenschiff für die Versorgung der Industriestandorte, gerade auch im Rheingebiet, ist. Kein anderer Verke</w:t>
      </w:r>
      <w:r w:rsidR="001129C6">
        <w:rPr>
          <w:rFonts w:ascii="Arial" w:hAnsi="Arial" w:cs="Arial"/>
          <w:sz w:val="22"/>
          <w:szCs w:val="22"/>
        </w:rPr>
        <w:t>hrsträger war in der Lage, Ladungsmengen</w:t>
      </w:r>
      <w:r>
        <w:rPr>
          <w:rFonts w:ascii="Arial" w:hAnsi="Arial" w:cs="Arial"/>
          <w:sz w:val="22"/>
          <w:szCs w:val="22"/>
        </w:rPr>
        <w:t xml:space="preserve"> der Binnenschif</w:t>
      </w:r>
      <w:r>
        <w:rPr>
          <w:rFonts w:ascii="Arial" w:hAnsi="Arial" w:cs="Arial"/>
          <w:sz w:val="22"/>
          <w:szCs w:val="22"/>
        </w:rPr>
        <w:t>f</w:t>
      </w:r>
      <w:r>
        <w:rPr>
          <w:rFonts w:ascii="Arial" w:hAnsi="Arial" w:cs="Arial"/>
          <w:sz w:val="22"/>
          <w:szCs w:val="22"/>
        </w:rPr>
        <w:t>fahrt zu übernehmen, so dass sich Güter verteuert haben und teils nicht in gewohntem Umfang bereitge</w:t>
      </w:r>
      <w:r w:rsidR="001129C6">
        <w:rPr>
          <w:rFonts w:ascii="Arial" w:hAnsi="Arial" w:cs="Arial"/>
          <w:sz w:val="22"/>
          <w:szCs w:val="22"/>
        </w:rPr>
        <w:t>stellt werden konnten</w:t>
      </w:r>
      <w:r>
        <w:rPr>
          <w:rFonts w:ascii="Arial" w:hAnsi="Arial" w:cs="Arial"/>
          <w:sz w:val="22"/>
          <w:szCs w:val="22"/>
        </w:rPr>
        <w:t xml:space="preserve">. Wir begrüßen daher, dass das Bundesverkehrsministerium in der Erwartung, dass derartige Niedrigwassersituation künftig wohl häufiger zu befürchten sind, einen Aktionsplan erarbeitet hat, der die Leistungsfähigkeit der Binnenschifffahrt langfristig auch bei niedrigen Wasserständen sichern soll“, betonte BDB-Präsident Martin Staats (MSG). </w:t>
      </w:r>
    </w:p>
    <w:p w:rsidR="009623FF" w:rsidRDefault="009623FF" w:rsidP="00327F1C">
      <w:pPr>
        <w:rPr>
          <w:rFonts w:ascii="Arial" w:hAnsi="Arial" w:cs="Arial"/>
          <w:sz w:val="22"/>
          <w:szCs w:val="22"/>
        </w:rPr>
      </w:pPr>
    </w:p>
    <w:p w:rsidR="00237910" w:rsidRDefault="009623FF" w:rsidP="00327F1C">
      <w:pPr>
        <w:rPr>
          <w:rFonts w:ascii="Arial" w:hAnsi="Arial" w:cs="Arial"/>
          <w:sz w:val="22"/>
          <w:szCs w:val="22"/>
        </w:rPr>
      </w:pPr>
      <w:r>
        <w:rPr>
          <w:rFonts w:ascii="Arial" w:hAnsi="Arial" w:cs="Arial"/>
          <w:sz w:val="22"/>
          <w:szCs w:val="22"/>
        </w:rPr>
        <w:t>Besonders wichtig sei in diesem Zusammenhang die in dem Papier verankerte Ankündigung des Bundes, alle sinnvollen Maßnahmen zur Beschleunigung der im Bundesverkehrswegeplan 2030 verankerten Abladeoptimieru</w:t>
      </w:r>
      <w:r w:rsidR="005241FB">
        <w:rPr>
          <w:rFonts w:ascii="Arial" w:hAnsi="Arial" w:cs="Arial"/>
          <w:sz w:val="22"/>
          <w:szCs w:val="22"/>
        </w:rPr>
        <w:t>ngen an Mittel- und Niederrhein, zu prüfen, beispielsweise durch den Erlass von Maßnahmengesetzen. Wichtig sei außerdem, auch darüber hinausgehende wa</w:t>
      </w:r>
      <w:r w:rsidR="005241FB">
        <w:rPr>
          <w:rFonts w:ascii="Arial" w:hAnsi="Arial" w:cs="Arial"/>
          <w:sz w:val="22"/>
          <w:szCs w:val="22"/>
        </w:rPr>
        <w:t>s</w:t>
      </w:r>
      <w:r w:rsidR="005241FB">
        <w:rPr>
          <w:rFonts w:ascii="Arial" w:hAnsi="Arial" w:cs="Arial"/>
          <w:sz w:val="22"/>
          <w:szCs w:val="22"/>
        </w:rPr>
        <w:t>serbauliche Lösungen zur Sicherstellung kalkulierter Transportbedingungen am Rhein in den Fokus zu nehmen: „Da eine Häufung von signifikanten Niedrigwasserereignissen künftig nicht ausgeschlossen werden kann, muss auch ganz ernsthaft über den Bau von Staustufen und Spe</w:t>
      </w:r>
      <w:r w:rsidR="005241FB">
        <w:rPr>
          <w:rFonts w:ascii="Arial" w:hAnsi="Arial" w:cs="Arial"/>
          <w:sz w:val="22"/>
          <w:szCs w:val="22"/>
        </w:rPr>
        <w:t>i</w:t>
      </w:r>
      <w:r w:rsidR="005241FB">
        <w:rPr>
          <w:rFonts w:ascii="Arial" w:hAnsi="Arial" w:cs="Arial"/>
          <w:sz w:val="22"/>
          <w:szCs w:val="22"/>
        </w:rPr>
        <w:t>cherlösungen am Rhein diskutiert werden. Es ist daher richtig, dass im Aktionsplan eine profunde Untersuchung derartiger Maßnahmen verankert ist</w:t>
      </w:r>
      <w:r w:rsidR="007F0B4F">
        <w:rPr>
          <w:rFonts w:ascii="Arial" w:hAnsi="Arial" w:cs="Arial"/>
          <w:sz w:val="22"/>
          <w:szCs w:val="22"/>
        </w:rPr>
        <w:t>“, so der BDB-Präsident.</w:t>
      </w:r>
    </w:p>
    <w:p w:rsidR="00237910" w:rsidRDefault="00237910" w:rsidP="00327F1C">
      <w:pPr>
        <w:rPr>
          <w:rFonts w:ascii="Arial" w:hAnsi="Arial" w:cs="Arial"/>
          <w:sz w:val="22"/>
          <w:szCs w:val="22"/>
        </w:rPr>
      </w:pPr>
    </w:p>
    <w:p w:rsidR="00237910" w:rsidRDefault="00237910" w:rsidP="00327F1C">
      <w:pPr>
        <w:rPr>
          <w:rFonts w:ascii="Arial" w:hAnsi="Arial" w:cs="Arial"/>
          <w:sz w:val="22"/>
          <w:szCs w:val="22"/>
        </w:rPr>
      </w:pPr>
      <w:r>
        <w:rPr>
          <w:rFonts w:ascii="Arial" w:hAnsi="Arial" w:cs="Arial"/>
          <w:sz w:val="22"/>
          <w:szCs w:val="22"/>
        </w:rPr>
        <w:t xml:space="preserve">Für eine Verbesserung der </w:t>
      </w:r>
      <w:r w:rsidR="00C104DB">
        <w:rPr>
          <w:rFonts w:ascii="Arial" w:hAnsi="Arial" w:cs="Arial"/>
          <w:sz w:val="22"/>
          <w:szCs w:val="22"/>
        </w:rPr>
        <w:t>Schiffsnavigation</w:t>
      </w:r>
      <w:r>
        <w:rPr>
          <w:rFonts w:ascii="Arial" w:hAnsi="Arial" w:cs="Arial"/>
          <w:sz w:val="22"/>
          <w:szCs w:val="22"/>
        </w:rPr>
        <w:t xml:space="preserve"> bei Niedrigwasser sieht das Papier u.a. optimierte </w:t>
      </w:r>
      <w:proofErr w:type="spellStart"/>
      <w:r>
        <w:rPr>
          <w:rFonts w:ascii="Arial" w:hAnsi="Arial" w:cs="Arial"/>
          <w:sz w:val="22"/>
          <w:szCs w:val="22"/>
        </w:rPr>
        <w:t>Wasserstandsprognosen</w:t>
      </w:r>
      <w:proofErr w:type="spellEnd"/>
      <w:r>
        <w:rPr>
          <w:rFonts w:ascii="Arial" w:hAnsi="Arial" w:cs="Arial"/>
          <w:sz w:val="22"/>
          <w:szCs w:val="22"/>
        </w:rPr>
        <w:t xml:space="preserve"> und eine Bereitstellung von aktuellen Tiefeninformationen in der elek</w:t>
      </w:r>
      <w:r>
        <w:rPr>
          <w:rFonts w:ascii="Arial" w:hAnsi="Arial" w:cs="Arial"/>
          <w:sz w:val="22"/>
          <w:szCs w:val="22"/>
        </w:rPr>
        <w:t>t</w:t>
      </w:r>
      <w:r>
        <w:rPr>
          <w:rFonts w:ascii="Arial" w:hAnsi="Arial" w:cs="Arial"/>
          <w:sz w:val="22"/>
          <w:szCs w:val="22"/>
        </w:rPr>
        <w:t>ronischen Binnenschifffahrtskarte (Inland ECDIS) vor. Dadurch werden langfristigere Planung</w:t>
      </w:r>
      <w:r>
        <w:rPr>
          <w:rFonts w:ascii="Arial" w:hAnsi="Arial" w:cs="Arial"/>
          <w:sz w:val="22"/>
          <w:szCs w:val="22"/>
        </w:rPr>
        <w:t>s</w:t>
      </w:r>
      <w:r>
        <w:rPr>
          <w:rFonts w:ascii="Arial" w:hAnsi="Arial" w:cs="Arial"/>
          <w:sz w:val="22"/>
          <w:szCs w:val="22"/>
        </w:rPr>
        <w:t>möglichkeiten für Gütertransporte und eine verbesserte Ausnutzung der Fahrrinnentiefen für die Schiffsführung ermöglicht.</w:t>
      </w:r>
    </w:p>
    <w:p w:rsidR="00237910" w:rsidRDefault="00237910" w:rsidP="00327F1C">
      <w:pPr>
        <w:rPr>
          <w:rFonts w:ascii="Arial" w:hAnsi="Arial" w:cs="Arial"/>
          <w:sz w:val="22"/>
          <w:szCs w:val="22"/>
        </w:rPr>
      </w:pPr>
    </w:p>
    <w:p w:rsidR="009623FF" w:rsidRDefault="00237910" w:rsidP="005B3B55">
      <w:pPr>
        <w:rPr>
          <w:rFonts w:ascii="Arial" w:hAnsi="Arial" w:cs="Arial"/>
          <w:sz w:val="22"/>
          <w:szCs w:val="22"/>
        </w:rPr>
      </w:pPr>
      <w:r>
        <w:rPr>
          <w:rFonts w:ascii="Arial" w:hAnsi="Arial" w:cs="Arial"/>
          <w:sz w:val="22"/>
          <w:szCs w:val="22"/>
        </w:rPr>
        <w:t>„</w:t>
      </w:r>
      <w:r w:rsidR="00007480">
        <w:rPr>
          <w:rFonts w:ascii="Arial" w:hAnsi="Arial" w:cs="Arial"/>
          <w:sz w:val="22"/>
          <w:szCs w:val="22"/>
        </w:rPr>
        <w:t xml:space="preserve">Das Gewerbe benötigt </w:t>
      </w:r>
      <w:r>
        <w:rPr>
          <w:rFonts w:ascii="Arial" w:hAnsi="Arial" w:cs="Arial"/>
          <w:sz w:val="22"/>
          <w:szCs w:val="22"/>
        </w:rPr>
        <w:t xml:space="preserve">außerdem </w:t>
      </w:r>
      <w:r w:rsidR="0077770D">
        <w:rPr>
          <w:rFonts w:ascii="Arial" w:hAnsi="Arial" w:cs="Arial"/>
          <w:sz w:val="22"/>
          <w:szCs w:val="22"/>
        </w:rPr>
        <w:t>ein</w:t>
      </w:r>
      <w:r w:rsidR="00007480">
        <w:rPr>
          <w:rFonts w:ascii="Arial" w:hAnsi="Arial" w:cs="Arial"/>
          <w:sz w:val="22"/>
          <w:szCs w:val="22"/>
        </w:rPr>
        <w:t xml:space="preserve"> mit einer attraktiven Förderkulisse unterlegtes Flottenne</w:t>
      </w:r>
      <w:r w:rsidR="00007480">
        <w:rPr>
          <w:rFonts w:ascii="Arial" w:hAnsi="Arial" w:cs="Arial"/>
          <w:sz w:val="22"/>
          <w:szCs w:val="22"/>
        </w:rPr>
        <w:t>u</w:t>
      </w:r>
      <w:r w:rsidR="00007480">
        <w:rPr>
          <w:rFonts w:ascii="Arial" w:hAnsi="Arial" w:cs="Arial"/>
          <w:sz w:val="22"/>
          <w:szCs w:val="22"/>
        </w:rPr>
        <w:t>bauprogramm</w:t>
      </w:r>
      <w:r w:rsidR="005241FB">
        <w:rPr>
          <w:rFonts w:ascii="Arial" w:hAnsi="Arial" w:cs="Arial"/>
          <w:sz w:val="22"/>
          <w:szCs w:val="22"/>
        </w:rPr>
        <w:t xml:space="preserve">“, so Staats. </w:t>
      </w:r>
      <w:r w:rsidR="00007480">
        <w:rPr>
          <w:rFonts w:ascii="Arial" w:hAnsi="Arial" w:cs="Arial"/>
          <w:sz w:val="22"/>
          <w:szCs w:val="22"/>
        </w:rPr>
        <w:t xml:space="preserve">Im 8-Punkte-Plan </w:t>
      </w:r>
      <w:r w:rsidR="00007480" w:rsidRPr="00007480">
        <w:rPr>
          <w:rFonts w:ascii="Arial" w:hAnsi="Arial" w:cs="Arial"/>
          <w:sz w:val="22"/>
          <w:szCs w:val="22"/>
        </w:rPr>
        <w:t xml:space="preserve">wird im Handlungsfeld „Transport und Logistik“ </w:t>
      </w:r>
      <w:r w:rsidR="00007480">
        <w:rPr>
          <w:rFonts w:ascii="Arial" w:hAnsi="Arial" w:cs="Arial"/>
          <w:sz w:val="22"/>
          <w:szCs w:val="22"/>
        </w:rPr>
        <w:t>i</w:t>
      </w:r>
      <w:r w:rsidR="00007480">
        <w:rPr>
          <w:rFonts w:ascii="Arial" w:hAnsi="Arial" w:cs="Arial"/>
          <w:sz w:val="22"/>
          <w:szCs w:val="22"/>
        </w:rPr>
        <w:t>m</w:t>
      </w:r>
      <w:r w:rsidR="00007480">
        <w:rPr>
          <w:rFonts w:ascii="Arial" w:hAnsi="Arial" w:cs="Arial"/>
          <w:sz w:val="22"/>
          <w:szCs w:val="22"/>
        </w:rPr>
        <w:lastRenderedPageBreak/>
        <w:t>merhin</w:t>
      </w:r>
      <w:r w:rsidR="00007480" w:rsidRPr="00007480">
        <w:rPr>
          <w:rFonts w:ascii="Arial" w:hAnsi="Arial" w:cs="Arial"/>
          <w:sz w:val="22"/>
          <w:szCs w:val="22"/>
        </w:rPr>
        <w:t xml:space="preserve"> eine mögliche fiskalische und ordnungspolitische Unterstützung bei der Ent</w:t>
      </w:r>
      <w:r w:rsidR="005B3B55">
        <w:rPr>
          <w:rFonts w:ascii="Arial" w:hAnsi="Arial" w:cs="Arial"/>
          <w:sz w:val="22"/>
          <w:szCs w:val="22"/>
        </w:rPr>
        <w:t>wicklung und Verfügbarkeit von</w:t>
      </w:r>
      <w:r w:rsidR="00007480" w:rsidRPr="00007480">
        <w:rPr>
          <w:rFonts w:ascii="Arial" w:hAnsi="Arial" w:cs="Arial"/>
          <w:sz w:val="22"/>
          <w:szCs w:val="22"/>
        </w:rPr>
        <w:t xml:space="preserve"> </w:t>
      </w:r>
      <w:r w:rsidR="005B3B55">
        <w:rPr>
          <w:rFonts w:ascii="Arial" w:hAnsi="Arial" w:cs="Arial"/>
          <w:sz w:val="22"/>
          <w:szCs w:val="22"/>
        </w:rPr>
        <w:t>a</w:t>
      </w:r>
      <w:r w:rsidR="005B3B55" w:rsidRPr="005B3B55">
        <w:rPr>
          <w:rFonts w:ascii="Arial" w:hAnsi="Arial" w:cs="Arial"/>
          <w:sz w:val="22"/>
          <w:szCs w:val="22"/>
        </w:rPr>
        <w:t>ngepasste</w:t>
      </w:r>
      <w:r w:rsidR="005B3B55">
        <w:rPr>
          <w:rFonts w:ascii="Arial" w:hAnsi="Arial" w:cs="Arial"/>
          <w:sz w:val="22"/>
          <w:szCs w:val="22"/>
        </w:rPr>
        <w:t>n</w:t>
      </w:r>
      <w:r w:rsidR="005B3B55" w:rsidRPr="005B3B55">
        <w:rPr>
          <w:rFonts w:ascii="Arial" w:hAnsi="Arial" w:cs="Arial"/>
          <w:sz w:val="22"/>
          <w:szCs w:val="22"/>
        </w:rPr>
        <w:t>, flachgängige</w:t>
      </w:r>
      <w:r w:rsidR="005B3B55">
        <w:rPr>
          <w:rFonts w:ascii="Arial" w:hAnsi="Arial" w:cs="Arial"/>
          <w:sz w:val="22"/>
          <w:szCs w:val="22"/>
        </w:rPr>
        <w:t xml:space="preserve">n </w:t>
      </w:r>
      <w:r w:rsidR="00007480" w:rsidRPr="00007480">
        <w:rPr>
          <w:rFonts w:ascii="Arial" w:hAnsi="Arial" w:cs="Arial"/>
          <w:sz w:val="22"/>
          <w:szCs w:val="22"/>
        </w:rPr>
        <w:t>Schiffstypen genannt</w:t>
      </w:r>
      <w:r w:rsidR="00007480">
        <w:rPr>
          <w:rFonts w:ascii="Arial" w:hAnsi="Arial" w:cs="Arial"/>
          <w:sz w:val="22"/>
          <w:szCs w:val="22"/>
        </w:rPr>
        <w:t>.</w:t>
      </w:r>
      <w:r>
        <w:rPr>
          <w:rFonts w:ascii="Arial" w:hAnsi="Arial" w:cs="Arial"/>
          <w:sz w:val="22"/>
          <w:szCs w:val="22"/>
        </w:rPr>
        <w:t xml:space="preserve"> </w:t>
      </w:r>
    </w:p>
    <w:p w:rsidR="001C3631" w:rsidRDefault="001C3631" w:rsidP="00327F1C">
      <w:pPr>
        <w:rPr>
          <w:rFonts w:ascii="Arial" w:hAnsi="Arial" w:cs="Arial"/>
          <w:sz w:val="22"/>
          <w:szCs w:val="22"/>
        </w:rPr>
      </w:pPr>
    </w:p>
    <w:p w:rsidR="001C3631" w:rsidRPr="001C3631" w:rsidRDefault="001C3631" w:rsidP="00327F1C">
      <w:pPr>
        <w:rPr>
          <w:rFonts w:ascii="Arial" w:hAnsi="Arial" w:cs="Arial"/>
          <w:sz w:val="22"/>
          <w:szCs w:val="22"/>
          <w:u w:val="single"/>
        </w:rPr>
      </w:pPr>
      <w:r w:rsidRPr="001C3631">
        <w:rPr>
          <w:rFonts w:ascii="Arial" w:hAnsi="Arial" w:cs="Arial"/>
          <w:sz w:val="22"/>
          <w:szCs w:val="22"/>
          <w:u w:val="single"/>
        </w:rPr>
        <w:t>Kontext:</w:t>
      </w:r>
    </w:p>
    <w:p w:rsidR="00E427C3" w:rsidRDefault="00E427C3" w:rsidP="00327F1C">
      <w:pPr>
        <w:rPr>
          <w:rFonts w:ascii="Arial" w:hAnsi="Arial" w:cs="Arial"/>
          <w:b/>
          <w:i/>
          <w:sz w:val="22"/>
          <w:szCs w:val="22"/>
        </w:rPr>
      </w:pPr>
    </w:p>
    <w:p w:rsidR="0077770D" w:rsidRDefault="001C3631" w:rsidP="00327F1C">
      <w:pPr>
        <w:rPr>
          <w:rFonts w:ascii="Arial" w:hAnsi="Arial" w:cs="Arial"/>
          <w:sz w:val="22"/>
          <w:szCs w:val="22"/>
        </w:rPr>
      </w:pPr>
      <w:r>
        <w:rPr>
          <w:rFonts w:ascii="Arial" w:hAnsi="Arial" w:cs="Arial"/>
          <w:sz w:val="22"/>
          <w:szCs w:val="22"/>
        </w:rPr>
        <w:t>Erst Mitte Mai 2019 hatte Bundesverkehrsminister Andreas Scheuer in Berlin den auf Anregung des BDB in den Koalitionsvertrag aufgenommenen und binnen kurzer Zeit mit Inhalt gefüllten „Masterplan Binnenschifffahrt“ vorgestellt. Dieser sieht u.a. eine konsequente Umsetzung der im Bundesverkehrswegeplan 2030 sowie im Wasserstraßenausbaugesetz festgeschriebenen Wa</w:t>
      </w:r>
      <w:r>
        <w:rPr>
          <w:rFonts w:ascii="Arial" w:hAnsi="Arial" w:cs="Arial"/>
          <w:sz w:val="22"/>
          <w:szCs w:val="22"/>
        </w:rPr>
        <w:t>s</w:t>
      </w:r>
      <w:r>
        <w:rPr>
          <w:rFonts w:ascii="Arial" w:hAnsi="Arial" w:cs="Arial"/>
          <w:sz w:val="22"/>
          <w:szCs w:val="22"/>
        </w:rPr>
        <w:t>serstraßeninfrastrukturprojekte sowie eine deutlich verbesserte Förderkulisse für das Binne</w:t>
      </w:r>
      <w:r>
        <w:rPr>
          <w:rFonts w:ascii="Arial" w:hAnsi="Arial" w:cs="Arial"/>
          <w:sz w:val="22"/>
          <w:szCs w:val="22"/>
        </w:rPr>
        <w:t>n</w:t>
      </w:r>
      <w:r>
        <w:rPr>
          <w:rFonts w:ascii="Arial" w:hAnsi="Arial" w:cs="Arial"/>
          <w:sz w:val="22"/>
          <w:szCs w:val="22"/>
        </w:rPr>
        <w:t xml:space="preserve">schifffahrtsgewerbe vor, z.B. hinsichtlich der Förderung von Maßnahmen zur Modernisierung der Flotte. Auf dem Parlamentarischen Abend des BDB am 15. Mai 2019 in Berlin </w:t>
      </w:r>
      <w:r w:rsidR="00007480">
        <w:rPr>
          <w:rFonts w:ascii="Arial" w:hAnsi="Arial" w:cs="Arial"/>
          <w:sz w:val="22"/>
          <w:szCs w:val="22"/>
        </w:rPr>
        <w:t>kündigte das M</w:t>
      </w:r>
      <w:r w:rsidR="00007480">
        <w:rPr>
          <w:rFonts w:ascii="Arial" w:hAnsi="Arial" w:cs="Arial"/>
          <w:sz w:val="22"/>
          <w:szCs w:val="22"/>
        </w:rPr>
        <w:t>i</w:t>
      </w:r>
      <w:r w:rsidR="00007480">
        <w:rPr>
          <w:rFonts w:ascii="Arial" w:hAnsi="Arial" w:cs="Arial"/>
          <w:sz w:val="22"/>
          <w:szCs w:val="22"/>
        </w:rPr>
        <w:t xml:space="preserve">nisterium an, ein solches neu aufgelegtes Modernisierungsprogramm bei der EU </w:t>
      </w:r>
      <w:proofErr w:type="spellStart"/>
      <w:r w:rsidR="00007480">
        <w:rPr>
          <w:rFonts w:ascii="Arial" w:hAnsi="Arial" w:cs="Arial"/>
          <w:sz w:val="22"/>
          <w:szCs w:val="22"/>
        </w:rPr>
        <w:t>notifizieren</w:t>
      </w:r>
      <w:proofErr w:type="spellEnd"/>
      <w:r w:rsidR="00007480">
        <w:rPr>
          <w:rFonts w:ascii="Arial" w:hAnsi="Arial" w:cs="Arial"/>
          <w:sz w:val="22"/>
          <w:szCs w:val="22"/>
        </w:rPr>
        <w:t xml:space="preserve"> la</w:t>
      </w:r>
      <w:r w:rsidR="00007480">
        <w:rPr>
          <w:rFonts w:ascii="Arial" w:hAnsi="Arial" w:cs="Arial"/>
          <w:sz w:val="22"/>
          <w:szCs w:val="22"/>
        </w:rPr>
        <w:t>s</w:t>
      </w:r>
      <w:r w:rsidR="00007480">
        <w:rPr>
          <w:rFonts w:ascii="Arial" w:hAnsi="Arial" w:cs="Arial"/>
          <w:sz w:val="22"/>
          <w:szCs w:val="22"/>
        </w:rPr>
        <w:t>sen zu wollen, damit das Gewerbe in den Genuss höherer Fördersummen und besserer Förde</w:t>
      </w:r>
      <w:r w:rsidR="00007480">
        <w:rPr>
          <w:rFonts w:ascii="Arial" w:hAnsi="Arial" w:cs="Arial"/>
          <w:sz w:val="22"/>
          <w:szCs w:val="22"/>
        </w:rPr>
        <w:t>r</w:t>
      </w:r>
      <w:r w:rsidR="00007480">
        <w:rPr>
          <w:rFonts w:ascii="Arial" w:hAnsi="Arial" w:cs="Arial"/>
          <w:sz w:val="22"/>
          <w:szCs w:val="22"/>
        </w:rPr>
        <w:t xml:space="preserve">quoten kommt, um beispielsweise die Herausforderungen bei der Umrüstung auf deutlich teurere Binnenschiffsmotoren, die den neuen EU-weiten Abgasvorschriften entsprechen, bewältigen zu können. </w:t>
      </w:r>
    </w:p>
    <w:p w:rsidR="0077770D" w:rsidRDefault="0077770D" w:rsidP="00327F1C">
      <w:pPr>
        <w:rPr>
          <w:rFonts w:ascii="Arial" w:hAnsi="Arial" w:cs="Arial"/>
          <w:sz w:val="22"/>
          <w:szCs w:val="22"/>
        </w:rPr>
      </w:pPr>
    </w:p>
    <w:p w:rsidR="00007480" w:rsidRDefault="00007480" w:rsidP="00327F1C">
      <w:pPr>
        <w:rPr>
          <w:rFonts w:ascii="Arial" w:hAnsi="Arial" w:cs="Arial"/>
          <w:sz w:val="22"/>
          <w:szCs w:val="22"/>
        </w:rPr>
      </w:pPr>
      <w:r>
        <w:rPr>
          <w:rFonts w:ascii="Arial" w:hAnsi="Arial" w:cs="Arial"/>
          <w:sz w:val="22"/>
          <w:szCs w:val="22"/>
        </w:rPr>
        <w:t>Der Masterplan enthält außerdem einen Prüfauftrag für ein umfangreiches Flottenneubaupr</w:t>
      </w:r>
      <w:r>
        <w:rPr>
          <w:rFonts w:ascii="Arial" w:hAnsi="Arial" w:cs="Arial"/>
          <w:sz w:val="22"/>
          <w:szCs w:val="22"/>
        </w:rPr>
        <w:t>o</w:t>
      </w:r>
      <w:r>
        <w:rPr>
          <w:rFonts w:ascii="Arial" w:hAnsi="Arial" w:cs="Arial"/>
          <w:sz w:val="22"/>
          <w:szCs w:val="22"/>
        </w:rPr>
        <w:t xml:space="preserve">gramm, mit dem auch ein Anreiz für </w:t>
      </w:r>
      <w:r w:rsidR="001B4479">
        <w:rPr>
          <w:rFonts w:ascii="Arial" w:hAnsi="Arial" w:cs="Arial"/>
          <w:sz w:val="22"/>
          <w:szCs w:val="22"/>
        </w:rPr>
        <w:t xml:space="preserve">angepasste, </w:t>
      </w:r>
      <w:r w:rsidR="00B62A4B">
        <w:rPr>
          <w:rFonts w:ascii="Arial" w:hAnsi="Arial" w:cs="Arial"/>
          <w:sz w:val="22"/>
          <w:szCs w:val="22"/>
        </w:rPr>
        <w:t>flachgängige</w:t>
      </w:r>
      <w:r>
        <w:rPr>
          <w:rFonts w:ascii="Arial" w:hAnsi="Arial" w:cs="Arial"/>
          <w:sz w:val="22"/>
          <w:szCs w:val="22"/>
        </w:rPr>
        <w:t xml:space="preserve"> Binnenschiffe gesetzt würde, die dann auch bei ungünstigen Wasserständen länger in Fahrt gehalten werden könnten.</w:t>
      </w:r>
      <w:r w:rsidR="0077770D">
        <w:rPr>
          <w:rFonts w:ascii="Arial" w:hAnsi="Arial" w:cs="Arial"/>
          <w:sz w:val="22"/>
          <w:szCs w:val="22"/>
        </w:rPr>
        <w:t xml:space="preserve"> Daher ist es konsequent, dass in den Aktionsplan „Niedrigwasser Rhein“ explizit d</w:t>
      </w:r>
      <w:r w:rsidR="005B3B55">
        <w:rPr>
          <w:rFonts w:ascii="Arial" w:hAnsi="Arial" w:cs="Arial"/>
          <w:sz w:val="22"/>
          <w:szCs w:val="22"/>
        </w:rPr>
        <w:t xml:space="preserve">ie Entwicklung und der Bau von </w:t>
      </w:r>
      <w:r w:rsidR="00B62A4B">
        <w:rPr>
          <w:rFonts w:ascii="Arial" w:hAnsi="Arial" w:cs="Arial"/>
          <w:sz w:val="22"/>
          <w:szCs w:val="22"/>
        </w:rPr>
        <w:t>solchen</w:t>
      </w:r>
      <w:r w:rsidR="005B3B55" w:rsidRPr="005B3B55">
        <w:rPr>
          <w:rFonts w:ascii="Arial" w:hAnsi="Arial" w:cs="Arial"/>
          <w:sz w:val="22"/>
          <w:szCs w:val="22"/>
        </w:rPr>
        <w:t xml:space="preserve"> </w:t>
      </w:r>
      <w:r w:rsidR="00B62A4B">
        <w:rPr>
          <w:rFonts w:ascii="Arial" w:hAnsi="Arial" w:cs="Arial"/>
          <w:sz w:val="22"/>
          <w:szCs w:val="22"/>
        </w:rPr>
        <w:t>Schiffstypen</w:t>
      </w:r>
      <w:r w:rsidR="0077770D">
        <w:rPr>
          <w:rFonts w:ascii="Arial" w:hAnsi="Arial" w:cs="Arial"/>
          <w:sz w:val="22"/>
          <w:szCs w:val="22"/>
        </w:rPr>
        <w:t xml:space="preserve"> aufgenommen wurden. Da angenommen werden muss, dass sign</w:t>
      </w:r>
      <w:r w:rsidR="0077770D">
        <w:rPr>
          <w:rFonts w:ascii="Arial" w:hAnsi="Arial" w:cs="Arial"/>
          <w:sz w:val="22"/>
          <w:szCs w:val="22"/>
        </w:rPr>
        <w:t>i</w:t>
      </w:r>
      <w:r w:rsidR="0077770D">
        <w:rPr>
          <w:rFonts w:ascii="Arial" w:hAnsi="Arial" w:cs="Arial"/>
          <w:sz w:val="22"/>
          <w:szCs w:val="22"/>
        </w:rPr>
        <w:t xml:space="preserve">fikante Niedrigwasserereignisse künftig vermehrt auftreten werden, ist eine </w:t>
      </w:r>
      <w:r w:rsidR="00B62A4B">
        <w:rPr>
          <w:rFonts w:ascii="Arial" w:hAnsi="Arial" w:cs="Arial"/>
          <w:sz w:val="22"/>
          <w:szCs w:val="22"/>
        </w:rPr>
        <w:t>derartige Förderung</w:t>
      </w:r>
      <w:r w:rsidR="0077770D">
        <w:rPr>
          <w:rFonts w:ascii="Arial" w:hAnsi="Arial" w:cs="Arial"/>
          <w:sz w:val="22"/>
          <w:szCs w:val="22"/>
        </w:rPr>
        <w:t xml:space="preserve"> </w:t>
      </w:r>
      <w:r w:rsidR="007F0B4F">
        <w:rPr>
          <w:rFonts w:ascii="Arial" w:hAnsi="Arial" w:cs="Arial"/>
          <w:sz w:val="22"/>
          <w:szCs w:val="22"/>
        </w:rPr>
        <w:t>von hoher Bedeutung</w:t>
      </w:r>
      <w:r w:rsidR="0077770D">
        <w:rPr>
          <w:rFonts w:ascii="Arial" w:hAnsi="Arial" w:cs="Arial"/>
          <w:sz w:val="22"/>
          <w:szCs w:val="22"/>
        </w:rPr>
        <w:t xml:space="preserve">. </w:t>
      </w:r>
      <w:r w:rsidR="00772AC7">
        <w:rPr>
          <w:rFonts w:ascii="Arial" w:hAnsi="Arial" w:cs="Arial"/>
          <w:sz w:val="22"/>
          <w:szCs w:val="22"/>
        </w:rPr>
        <w:t>Das „Dürre-Jahr“ 2018 hat verdeutlicht, dass die Binnenschifffahrt ein sy</w:t>
      </w:r>
      <w:r w:rsidR="00772AC7">
        <w:rPr>
          <w:rFonts w:ascii="Arial" w:hAnsi="Arial" w:cs="Arial"/>
          <w:sz w:val="22"/>
          <w:szCs w:val="22"/>
        </w:rPr>
        <w:t>s</w:t>
      </w:r>
      <w:r w:rsidR="00772AC7">
        <w:rPr>
          <w:rFonts w:ascii="Arial" w:hAnsi="Arial" w:cs="Arial"/>
          <w:sz w:val="22"/>
          <w:szCs w:val="22"/>
        </w:rPr>
        <w:t>temrelevanter und unersetzlicher Partner in der Logistikkette zur Versorgung ihrer Kunden ist. Kein anderer Verkehrsträger konnte die Ladungsmengen der Schifffahrt übernehmen – die Transportmenge der Güterbahn sank im Jahr 2018 vielmehr um rund 1 %.</w:t>
      </w:r>
    </w:p>
    <w:p w:rsidR="00352A14" w:rsidRDefault="00352A14" w:rsidP="00327F1C">
      <w:pPr>
        <w:rPr>
          <w:rFonts w:ascii="Arial" w:hAnsi="Arial" w:cs="Arial"/>
          <w:b/>
          <w:sz w:val="22"/>
          <w:szCs w:val="22"/>
        </w:rPr>
      </w:pPr>
    </w:p>
    <w:p w:rsidR="003F33EC" w:rsidRDefault="003F33EC" w:rsidP="00D67F41">
      <w:pPr>
        <w:rPr>
          <w:rFonts w:ascii="Arial" w:hAnsi="Arial" w:cs="Arial"/>
          <w:sz w:val="22"/>
          <w:szCs w:val="22"/>
        </w:rPr>
      </w:pPr>
    </w:p>
    <w:p w:rsidR="00CC4E47" w:rsidRPr="00264A55" w:rsidRDefault="002B2867" w:rsidP="00D67F41">
      <w:pPr>
        <w:rPr>
          <w:rFonts w:ascii="Arial" w:hAnsi="Arial" w:cs="Arial"/>
          <w:sz w:val="20"/>
          <w:szCs w:val="22"/>
        </w:rPr>
      </w:pPr>
      <w:r>
        <w:rPr>
          <w:rFonts w:ascii="Arial" w:hAnsi="Arial" w:cs="Arial"/>
          <w:sz w:val="22"/>
        </w:rPr>
        <w:t>Weitere Informationen</w:t>
      </w:r>
      <w:r w:rsidR="00264A55" w:rsidRPr="00264A55">
        <w:rPr>
          <w:rFonts w:ascii="Arial" w:hAnsi="Arial" w:cs="Arial"/>
          <w:sz w:val="22"/>
        </w:rPr>
        <w:t xml:space="preserve"> zu den einzelnen Punkten sind unter </w:t>
      </w:r>
      <w:hyperlink r:id="rId10" w:history="1">
        <w:r w:rsidR="00264A55" w:rsidRPr="00264A55">
          <w:rPr>
            <w:rStyle w:val="Hyperlink"/>
            <w:rFonts w:ascii="Arial" w:hAnsi="Arial" w:cs="Arial"/>
            <w:sz w:val="22"/>
          </w:rPr>
          <w:t>www.bmvi.de/aktionsplan-niedrigwasser-rhein</w:t>
        </w:r>
      </w:hyperlink>
      <w:r w:rsidR="00264A55" w:rsidRPr="00264A55">
        <w:rPr>
          <w:rFonts w:ascii="Arial" w:hAnsi="Arial" w:cs="Arial"/>
          <w:sz w:val="22"/>
        </w:rPr>
        <w:t xml:space="preserve"> zu finden.</w:t>
      </w:r>
    </w:p>
    <w:p w:rsidR="00096694" w:rsidRDefault="00096694" w:rsidP="00D67F41">
      <w:pPr>
        <w:rPr>
          <w:rFonts w:ascii="Arial" w:hAnsi="Arial" w:cs="Arial"/>
          <w:sz w:val="22"/>
          <w:szCs w:val="22"/>
        </w:rPr>
      </w:pPr>
    </w:p>
    <w:p w:rsidR="00264A55" w:rsidRDefault="00264A55" w:rsidP="00D67F41">
      <w:pPr>
        <w:rPr>
          <w:rFonts w:ascii="Arial" w:hAnsi="Arial" w:cs="Arial"/>
          <w:sz w:val="22"/>
          <w:szCs w:val="22"/>
        </w:rPr>
      </w:pPr>
    </w:p>
    <w:p w:rsidR="00ED3D8F" w:rsidRPr="000F33AA" w:rsidRDefault="00ED3D8F" w:rsidP="00ED3D8F">
      <w:pPr>
        <w:rPr>
          <w:rFonts w:ascii="Arial" w:hAnsi="Arial" w:cs="Arial"/>
          <w:sz w:val="20"/>
          <w:szCs w:val="20"/>
        </w:rPr>
      </w:pPr>
      <w:r w:rsidRPr="000F33AA">
        <w:rPr>
          <w:rFonts w:ascii="Arial" w:hAnsi="Arial" w:cs="Arial"/>
          <w:b/>
          <w:i/>
          <w:sz w:val="20"/>
          <w:szCs w:val="20"/>
        </w:rPr>
        <w:t xml:space="preserve">Über den BDB e.V.: </w:t>
      </w:r>
    </w:p>
    <w:p w:rsidR="00ED3D8F" w:rsidRPr="000F33AA" w:rsidRDefault="00ED3D8F" w:rsidP="00ED3D8F">
      <w:pPr>
        <w:contextualSpacing/>
        <w:rPr>
          <w:rFonts w:ascii="Arial" w:hAnsi="Arial" w:cs="Arial"/>
          <w:i/>
          <w:sz w:val="20"/>
          <w:szCs w:val="20"/>
        </w:rPr>
      </w:pPr>
    </w:p>
    <w:p w:rsidR="00ED3D8F" w:rsidRPr="00C01F3F" w:rsidRDefault="00ED3D8F" w:rsidP="00ED3D8F">
      <w:pPr>
        <w:contextualSpacing/>
        <w:rPr>
          <w:rFonts w:ascii="Arial" w:hAnsi="Arial" w:cs="Arial"/>
          <w:i/>
          <w:sz w:val="20"/>
        </w:rPr>
      </w:pPr>
      <w:r w:rsidRPr="000F33AA">
        <w:rPr>
          <w:rFonts w:ascii="Arial" w:hAnsi="Arial" w:cs="Arial"/>
          <w:i/>
          <w:sz w:val="20"/>
          <w:szCs w:val="20"/>
        </w:rPr>
        <w:t>Der 1974 gegründete Bundesverband der Deutschen Binnenschifffahrt e.V. (BDB) vertritt die gemeins</w:t>
      </w:r>
      <w:r w:rsidRPr="000F33AA">
        <w:rPr>
          <w:rFonts w:ascii="Arial" w:hAnsi="Arial" w:cs="Arial"/>
          <w:i/>
          <w:sz w:val="20"/>
          <w:szCs w:val="20"/>
        </w:rPr>
        <w:t>a</w:t>
      </w:r>
      <w:r w:rsidRPr="000F33AA">
        <w:rPr>
          <w:rFonts w:ascii="Arial" w:hAnsi="Arial" w:cs="Arial"/>
          <w:i/>
          <w:sz w:val="20"/>
          <w:szCs w:val="20"/>
        </w:rPr>
        <w:t>men gewerblichen Interessen der Unternehmer in der Güter- sowie der Fahrgastschifffahrt gegenüber Pol</w:t>
      </w:r>
      <w:r w:rsidRPr="000F33AA">
        <w:rPr>
          <w:rFonts w:ascii="Arial" w:hAnsi="Arial" w:cs="Arial"/>
          <w:i/>
          <w:sz w:val="20"/>
          <w:szCs w:val="20"/>
        </w:rPr>
        <w:t>i</w:t>
      </w:r>
      <w:r w:rsidRPr="000F33AA">
        <w:rPr>
          <w:rFonts w:ascii="Arial" w:hAnsi="Arial" w:cs="Arial"/>
          <w:i/>
          <w:sz w:val="20"/>
          <w:szCs w:val="20"/>
        </w:rPr>
        <w:t>tik, Verwaltung und sonstigen Institutionen. Mitglieder des BDB sind deshalb Partikuliere, Reedereien und Genossenschaften. Auch Fördermitglieder unterstützen die Arbeit des BDB. Der Verband mit Sitz in Dui</w:t>
      </w:r>
      <w:r w:rsidRPr="000F33AA">
        <w:rPr>
          <w:rFonts w:ascii="Arial" w:hAnsi="Arial" w:cs="Arial"/>
          <w:i/>
          <w:sz w:val="20"/>
          <w:szCs w:val="20"/>
        </w:rPr>
        <w:t>s</w:t>
      </w:r>
      <w:r w:rsidRPr="000F33AA">
        <w:rPr>
          <w:rFonts w:ascii="Arial" w:hAnsi="Arial" w:cs="Arial"/>
          <w:i/>
          <w:sz w:val="20"/>
          <w:szCs w:val="20"/>
        </w:rPr>
        <w:t xml:space="preserve">burg und Repräsentanz in Berlin bezieht Stellung zu verkehrspolitischen Fragen und bringt sich aktiv in die Gestaltung der wirtschaftlichen Rahmenbedingungen ein. </w:t>
      </w:r>
      <w:r>
        <w:rPr>
          <w:rFonts w:ascii="Arial" w:hAnsi="Arial" w:cs="Arial"/>
          <w:i/>
          <w:sz w:val="20"/>
          <w:szCs w:val="20"/>
        </w:rPr>
        <w:t>Außerdem</w:t>
      </w:r>
      <w:r w:rsidRPr="000F33AA">
        <w:rPr>
          <w:rFonts w:ascii="Arial" w:hAnsi="Arial" w:cs="Arial"/>
          <w:i/>
          <w:sz w:val="20"/>
          <w:szCs w:val="20"/>
        </w:rPr>
        <w:t xml:space="preserve"> vertritt der BDB auch die Belange der Verbandsmitglieder in arbeits-, tarif- und sozialrechtlichen sowie personal-, sozial- und bildungspolitischen</w:t>
      </w:r>
      <w:r w:rsidRPr="00631024">
        <w:rPr>
          <w:rFonts w:ascii="Arial" w:hAnsi="Arial" w:cs="Arial"/>
          <w:i/>
          <w:sz w:val="20"/>
        </w:rPr>
        <w:t xml:space="preserve"> Angelegenheiten und ist Tarifvertragspartner der Gewerkschaft Verdi. Der BDB betreibt das in Duisburg vor Anker liegende Schulschiff „Rhein“ – eine europaweit einzigartige Aus-, Fort- und Weiterbildungsei</w:t>
      </w:r>
      <w:r w:rsidRPr="00631024">
        <w:rPr>
          <w:rFonts w:ascii="Arial" w:hAnsi="Arial" w:cs="Arial"/>
          <w:i/>
          <w:sz w:val="20"/>
        </w:rPr>
        <w:t>n</w:t>
      </w:r>
      <w:r w:rsidRPr="00631024">
        <w:rPr>
          <w:rFonts w:ascii="Arial" w:hAnsi="Arial" w:cs="Arial"/>
          <w:i/>
          <w:sz w:val="20"/>
        </w:rPr>
        <w:t xml:space="preserve">richtung für das Binnenschifffahrtsgewerbe. </w:t>
      </w:r>
    </w:p>
    <w:p w:rsidR="00ED3D8F" w:rsidRPr="00C01F3F" w:rsidRDefault="00ED3D8F" w:rsidP="00ED3D8F">
      <w:pPr>
        <w:contextualSpacing/>
        <w:rPr>
          <w:rFonts w:ascii="Arial" w:hAnsi="Arial" w:cs="Arial"/>
          <w:i/>
          <w:sz w:val="20"/>
        </w:rPr>
      </w:pPr>
    </w:p>
    <w:p w:rsidR="00631024" w:rsidRPr="00C01F3F" w:rsidRDefault="00631024" w:rsidP="00ED3D8F">
      <w:pPr>
        <w:rPr>
          <w:rFonts w:ascii="Arial" w:hAnsi="Arial" w:cs="Arial"/>
          <w:i/>
          <w:sz w:val="20"/>
        </w:rPr>
      </w:pPr>
      <w:bookmarkStart w:id="0" w:name="_GoBack"/>
      <w:bookmarkEnd w:id="0"/>
    </w:p>
    <w:sectPr w:rsidR="00631024" w:rsidRPr="00C01F3F" w:rsidSect="00654156">
      <w:headerReference w:type="default" r:id="rId11"/>
      <w:footerReference w:type="first" r:id="rId12"/>
      <w:pgSz w:w="11906" w:h="16838" w:code="9"/>
      <w:pgMar w:top="993" w:right="991" w:bottom="709" w:left="1418" w:header="709" w:footer="4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EE8" w:rsidRDefault="00E17EE8">
      <w:r>
        <w:separator/>
      </w:r>
    </w:p>
  </w:endnote>
  <w:endnote w:type="continuationSeparator" w:id="0">
    <w:p w:rsidR="00E17EE8" w:rsidRDefault="00E1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8F" w:rsidRDefault="00ED3D8F" w:rsidP="009C1106">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EE8" w:rsidRDefault="00E17EE8">
      <w:r>
        <w:separator/>
      </w:r>
    </w:p>
  </w:footnote>
  <w:footnote w:type="continuationSeparator" w:id="0">
    <w:p w:rsidR="00E17EE8" w:rsidRDefault="00E17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8F" w:rsidRDefault="00ED3D8F">
    <w:pPr>
      <w:pStyle w:val="Kopfzeile"/>
      <w:jc w:val="center"/>
      <w:rPr>
        <w:rFonts w:ascii="Arial" w:hAnsi="Arial"/>
        <w:sz w:val="20"/>
      </w:rP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0E3E7A">
      <w:rPr>
        <w:rStyle w:val="Seitenzahl"/>
        <w:rFonts w:ascii="Arial" w:hAnsi="Arial"/>
        <w:noProof/>
        <w:sz w:val="20"/>
      </w:rPr>
      <w:t>2</w:t>
    </w:r>
    <w:r>
      <w:rPr>
        <w:rStyle w:val="Seitenzahl"/>
        <w:rFonts w:ascii="Arial" w:hAnsi="Arial"/>
        <w:sz w:val="20"/>
      </w:rPr>
      <w:fldChar w:fldCharType="end"/>
    </w:r>
    <w:r>
      <w:rPr>
        <w:rFonts w:ascii="Arial" w:hAnsi="Arial"/>
        <w:sz w:val="20"/>
      </w:rPr>
      <w:t xml:space="preserve"> -</w:t>
    </w:r>
  </w:p>
  <w:p w:rsidR="00ED3D8F" w:rsidRDefault="00ED3D8F">
    <w:pPr>
      <w:pStyle w:val="Kopfzeile"/>
      <w:jc w:val="center"/>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93271"/>
    <w:multiLevelType w:val="hybridMultilevel"/>
    <w:tmpl w:val="A2B69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AAF3F53"/>
    <w:multiLevelType w:val="hybridMultilevel"/>
    <w:tmpl w:val="860CE42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DDC1BE1"/>
    <w:multiLevelType w:val="hybridMultilevel"/>
    <w:tmpl w:val="2D441850"/>
    <w:lvl w:ilvl="0" w:tplc="B81C99B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F050997"/>
    <w:multiLevelType w:val="hybridMultilevel"/>
    <w:tmpl w:val="52A05C82"/>
    <w:lvl w:ilvl="0" w:tplc="04070001">
      <w:start w:val="1"/>
      <w:numFmt w:val="bullet"/>
      <w:lvlText w:val=""/>
      <w:lvlJc w:val="left"/>
      <w:pPr>
        <w:ind w:left="566" w:hanging="360"/>
      </w:pPr>
      <w:rPr>
        <w:rFonts w:ascii="Symbol" w:hAnsi="Symbol" w:hint="default"/>
      </w:rPr>
    </w:lvl>
    <w:lvl w:ilvl="1" w:tplc="04070003" w:tentative="1">
      <w:start w:val="1"/>
      <w:numFmt w:val="bullet"/>
      <w:lvlText w:val="o"/>
      <w:lvlJc w:val="left"/>
      <w:pPr>
        <w:ind w:left="1286" w:hanging="360"/>
      </w:pPr>
      <w:rPr>
        <w:rFonts w:ascii="Courier New" w:hAnsi="Courier New" w:cs="Courier New" w:hint="default"/>
      </w:rPr>
    </w:lvl>
    <w:lvl w:ilvl="2" w:tplc="04070005" w:tentative="1">
      <w:start w:val="1"/>
      <w:numFmt w:val="bullet"/>
      <w:lvlText w:val=""/>
      <w:lvlJc w:val="left"/>
      <w:pPr>
        <w:ind w:left="2006" w:hanging="360"/>
      </w:pPr>
      <w:rPr>
        <w:rFonts w:ascii="Wingdings" w:hAnsi="Wingdings" w:hint="default"/>
      </w:rPr>
    </w:lvl>
    <w:lvl w:ilvl="3" w:tplc="04070001" w:tentative="1">
      <w:start w:val="1"/>
      <w:numFmt w:val="bullet"/>
      <w:lvlText w:val=""/>
      <w:lvlJc w:val="left"/>
      <w:pPr>
        <w:ind w:left="2726" w:hanging="360"/>
      </w:pPr>
      <w:rPr>
        <w:rFonts w:ascii="Symbol" w:hAnsi="Symbol" w:hint="default"/>
      </w:rPr>
    </w:lvl>
    <w:lvl w:ilvl="4" w:tplc="04070003" w:tentative="1">
      <w:start w:val="1"/>
      <w:numFmt w:val="bullet"/>
      <w:lvlText w:val="o"/>
      <w:lvlJc w:val="left"/>
      <w:pPr>
        <w:ind w:left="3446" w:hanging="360"/>
      </w:pPr>
      <w:rPr>
        <w:rFonts w:ascii="Courier New" w:hAnsi="Courier New" w:cs="Courier New" w:hint="default"/>
      </w:rPr>
    </w:lvl>
    <w:lvl w:ilvl="5" w:tplc="04070005" w:tentative="1">
      <w:start w:val="1"/>
      <w:numFmt w:val="bullet"/>
      <w:lvlText w:val=""/>
      <w:lvlJc w:val="left"/>
      <w:pPr>
        <w:ind w:left="4166" w:hanging="360"/>
      </w:pPr>
      <w:rPr>
        <w:rFonts w:ascii="Wingdings" w:hAnsi="Wingdings" w:hint="default"/>
      </w:rPr>
    </w:lvl>
    <w:lvl w:ilvl="6" w:tplc="04070001" w:tentative="1">
      <w:start w:val="1"/>
      <w:numFmt w:val="bullet"/>
      <w:lvlText w:val=""/>
      <w:lvlJc w:val="left"/>
      <w:pPr>
        <w:ind w:left="4886" w:hanging="360"/>
      </w:pPr>
      <w:rPr>
        <w:rFonts w:ascii="Symbol" w:hAnsi="Symbol" w:hint="default"/>
      </w:rPr>
    </w:lvl>
    <w:lvl w:ilvl="7" w:tplc="04070003" w:tentative="1">
      <w:start w:val="1"/>
      <w:numFmt w:val="bullet"/>
      <w:lvlText w:val="o"/>
      <w:lvlJc w:val="left"/>
      <w:pPr>
        <w:ind w:left="5606" w:hanging="360"/>
      </w:pPr>
      <w:rPr>
        <w:rFonts w:ascii="Courier New" w:hAnsi="Courier New" w:cs="Courier New" w:hint="default"/>
      </w:rPr>
    </w:lvl>
    <w:lvl w:ilvl="8" w:tplc="04070005" w:tentative="1">
      <w:start w:val="1"/>
      <w:numFmt w:val="bullet"/>
      <w:lvlText w:val=""/>
      <w:lvlJc w:val="left"/>
      <w:pPr>
        <w:ind w:left="6326" w:hanging="360"/>
      </w:pPr>
      <w:rPr>
        <w:rFonts w:ascii="Wingdings" w:hAnsi="Wingdings" w:hint="default"/>
      </w:rPr>
    </w:lvl>
  </w:abstractNum>
  <w:abstractNum w:abstractNumId="4">
    <w:nsid w:val="3D27473D"/>
    <w:multiLevelType w:val="hybridMultilevel"/>
    <w:tmpl w:val="58AADC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80C3FA3"/>
    <w:multiLevelType w:val="hybridMultilevel"/>
    <w:tmpl w:val="240642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7CB92863"/>
    <w:multiLevelType w:val="hybridMultilevel"/>
    <w:tmpl w:val="B34A97AA"/>
    <w:lvl w:ilvl="0" w:tplc="77CEAD52">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5"/>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2A7"/>
    <w:rsid w:val="00005165"/>
    <w:rsid w:val="00005CC0"/>
    <w:rsid w:val="00007480"/>
    <w:rsid w:val="00007A64"/>
    <w:rsid w:val="00014148"/>
    <w:rsid w:val="00014DCE"/>
    <w:rsid w:val="00017F1C"/>
    <w:rsid w:val="00021DB1"/>
    <w:rsid w:val="000260F8"/>
    <w:rsid w:val="00027A56"/>
    <w:rsid w:val="00036057"/>
    <w:rsid w:val="00040A67"/>
    <w:rsid w:val="000476C0"/>
    <w:rsid w:val="00050669"/>
    <w:rsid w:val="00051A08"/>
    <w:rsid w:val="000554F9"/>
    <w:rsid w:val="00057E41"/>
    <w:rsid w:val="00062EA1"/>
    <w:rsid w:val="00063735"/>
    <w:rsid w:val="00063F84"/>
    <w:rsid w:val="0007020A"/>
    <w:rsid w:val="0007157F"/>
    <w:rsid w:val="00073950"/>
    <w:rsid w:val="00076109"/>
    <w:rsid w:val="00076798"/>
    <w:rsid w:val="0007749D"/>
    <w:rsid w:val="00077803"/>
    <w:rsid w:val="000840CF"/>
    <w:rsid w:val="00084744"/>
    <w:rsid w:val="00086422"/>
    <w:rsid w:val="00087AE6"/>
    <w:rsid w:val="0009340B"/>
    <w:rsid w:val="00094AA4"/>
    <w:rsid w:val="00095000"/>
    <w:rsid w:val="00096694"/>
    <w:rsid w:val="00096AFC"/>
    <w:rsid w:val="000B3049"/>
    <w:rsid w:val="000B5FB1"/>
    <w:rsid w:val="000B6E09"/>
    <w:rsid w:val="000C6712"/>
    <w:rsid w:val="000C7F23"/>
    <w:rsid w:val="000D2BBA"/>
    <w:rsid w:val="000D3C16"/>
    <w:rsid w:val="000D4895"/>
    <w:rsid w:val="000D5E8C"/>
    <w:rsid w:val="000D7695"/>
    <w:rsid w:val="000E3094"/>
    <w:rsid w:val="000E3E7A"/>
    <w:rsid w:val="000E6802"/>
    <w:rsid w:val="000F33AA"/>
    <w:rsid w:val="000F35C0"/>
    <w:rsid w:val="000F3FA8"/>
    <w:rsid w:val="00102F1F"/>
    <w:rsid w:val="00105948"/>
    <w:rsid w:val="00106D24"/>
    <w:rsid w:val="001129C6"/>
    <w:rsid w:val="00115CFC"/>
    <w:rsid w:val="00117DCC"/>
    <w:rsid w:val="0012206C"/>
    <w:rsid w:val="0012271D"/>
    <w:rsid w:val="0013198E"/>
    <w:rsid w:val="00133CE1"/>
    <w:rsid w:val="00137385"/>
    <w:rsid w:val="00140182"/>
    <w:rsid w:val="001438EB"/>
    <w:rsid w:val="00143FCD"/>
    <w:rsid w:val="00147352"/>
    <w:rsid w:val="001573E5"/>
    <w:rsid w:val="00157EE0"/>
    <w:rsid w:val="00163FE8"/>
    <w:rsid w:val="001678D2"/>
    <w:rsid w:val="001708B9"/>
    <w:rsid w:val="0017110A"/>
    <w:rsid w:val="001722BA"/>
    <w:rsid w:val="001765B0"/>
    <w:rsid w:val="001766E9"/>
    <w:rsid w:val="00177C0A"/>
    <w:rsid w:val="00182CE6"/>
    <w:rsid w:val="001854E4"/>
    <w:rsid w:val="00190EDE"/>
    <w:rsid w:val="00192880"/>
    <w:rsid w:val="00197D3F"/>
    <w:rsid w:val="001B0D89"/>
    <w:rsid w:val="001B1C21"/>
    <w:rsid w:val="001B210F"/>
    <w:rsid w:val="001B4479"/>
    <w:rsid w:val="001B78A9"/>
    <w:rsid w:val="001C3631"/>
    <w:rsid w:val="001C6564"/>
    <w:rsid w:val="001C7EF1"/>
    <w:rsid w:val="001D01B4"/>
    <w:rsid w:val="001D0D32"/>
    <w:rsid w:val="001D628B"/>
    <w:rsid w:val="001E3EA0"/>
    <w:rsid w:val="001E7BCD"/>
    <w:rsid w:val="001F0CB0"/>
    <w:rsid w:val="001F2C14"/>
    <w:rsid w:val="001F4A63"/>
    <w:rsid w:val="001F64A5"/>
    <w:rsid w:val="001F76EB"/>
    <w:rsid w:val="00202D6B"/>
    <w:rsid w:val="00210C7F"/>
    <w:rsid w:val="00216358"/>
    <w:rsid w:val="00220015"/>
    <w:rsid w:val="0022145E"/>
    <w:rsid w:val="00232418"/>
    <w:rsid w:val="002337BA"/>
    <w:rsid w:val="002366FC"/>
    <w:rsid w:val="0023765B"/>
    <w:rsid w:val="00237910"/>
    <w:rsid w:val="00246386"/>
    <w:rsid w:val="00246FB1"/>
    <w:rsid w:val="002536C1"/>
    <w:rsid w:val="00254801"/>
    <w:rsid w:val="00256477"/>
    <w:rsid w:val="002641CE"/>
    <w:rsid w:val="00264A55"/>
    <w:rsid w:val="00265A5B"/>
    <w:rsid w:val="00272A26"/>
    <w:rsid w:val="0027429F"/>
    <w:rsid w:val="00275ABC"/>
    <w:rsid w:val="002876DF"/>
    <w:rsid w:val="00292CAF"/>
    <w:rsid w:val="0029755C"/>
    <w:rsid w:val="00297C0F"/>
    <w:rsid w:val="002A0FF5"/>
    <w:rsid w:val="002A2CC5"/>
    <w:rsid w:val="002A725B"/>
    <w:rsid w:val="002B192C"/>
    <w:rsid w:val="002B1F1E"/>
    <w:rsid w:val="002B2867"/>
    <w:rsid w:val="002B65D0"/>
    <w:rsid w:val="002B6EAF"/>
    <w:rsid w:val="002C3234"/>
    <w:rsid w:val="002C32A9"/>
    <w:rsid w:val="002D086C"/>
    <w:rsid w:val="002D18C2"/>
    <w:rsid w:val="002D1E46"/>
    <w:rsid w:val="002E01C3"/>
    <w:rsid w:val="002E7C1E"/>
    <w:rsid w:val="002F1A40"/>
    <w:rsid w:val="002F4ED9"/>
    <w:rsid w:val="002F6A2B"/>
    <w:rsid w:val="00301C89"/>
    <w:rsid w:val="00313D8C"/>
    <w:rsid w:val="00324EAE"/>
    <w:rsid w:val="00327F1C"/>
    <w:rsid w:val="00331D55"/>
    <w:rsid w:val="00336324"/>
    <w:rsid w:val="00337161"/>
    <w:rsid w:val="00337761"/>
    <w:rsid w:val="00343B1A"/>
    <w:rsid w:val="0034479A"/>
    <w:rsid w:val="003454B4"/>
    <w:rsid w:val="00347F75"/>
    <w:rsid w:val="003515D2"/>
    <w:rsid w:val="00352A14"/>
    <w:rsid w:val="003530AC"/>
    <w:rsid w:val="00353C9F"/>
    <w:rsid w:val="003601FD"/>
    <w:rsid w:val="00360DAB"/>
    <w:rsid w:val="003643E7"/>
    <w:rsid w:val="00366651"/>
    <w:rsid w:val="00366FC8"/>
    <w:rsid w:val="00372882"/>
    <w:rsid w:val="00373C64"/>
    <w:rsid w:val="00376FD9"/>
    <w:rsid w:val="003856F0"/>
    <w:rsid w:val="003A129B"/>
    <w:rsid w:val="003B373C"/>
    <w:rsid w:val="003B4D2A"/>
    <w:rsid w:val="003B7D27"/>
    <w:rsid w:val="003C7BD6"/>
    <w:rsid w:val="003D2D3A"/>
    <w:rsid w:val="003E0732"/>
    <w:rsid w:val="003E3F2B"/>
    <w:rsid w:val="003F0194"/>
    <w:rsid w:val="003F33EC"/>
    <w:rsid w:val="004028E0"/>
    <w:rsid w:val="00402DEE"/>
    <w:rsid w:val="0040369C"/>
    <w:rsid w:val="0042603A"/>
    <w:rsid w:val="00432171"/>
    <w:rsid w:val="00433B8F"/>
    <w:rsid w:val="00433E50"/>
    <w:rsid w:val="00437B54"/>
    <w:rsid w:val="00440A19"/>
    <w:rsid w:val="00443419"/>
    <w:rsid w:val="0045371E"/>
    <w:rsid w:val="0045764A"/>
    <w:rsid w:val="004611C9"/>
    <w:rsid w:val="004626C6"/>
    <w:rsid w:val="00462751"/>
    <w:rsid w:val="00463D08"/>
    <w:rsid w:val="004661BB"/>
    <w:rsid w:val="00467590"/>
    <w:rsid w:val="00470C5E"/>
    <w:rsid w:val="00471140"/>
    <w:rsid w:val="0047505A"/>
    <w:rsid w:val="00475838"/>
    <w:rsid w:val="004866C4"/>
    <w:rsid w:val="00497D3C"/>
    <w:rsid w:val="004A052C"/>
    <w:rsid w:val="004A1236"/>
    <w:rsid w:val="004B1D4C"/>
    <w:rsid w:val="004C1DB9"/>
    <w:rsid w:val="004C2050"/>
    <w:rsid w:val="004C6B50"/>
    <w:rsid w:val="004D3434"/>
    <w:rsid w:val="004D52CA"/>
    <w:rsid w:val="004E2D0A"/>
    <w:rsid w:val="004E3878"/>
    <w:rsid w:val="004E581C"/>
    <w:rsid w:val="004E77EA"/>
    <w:rsid w:val="00500356"/>
    <w:rsid w:val="00500FE6"/>
    <w:rsid w:val="00510DF7"/>
    <w:rsid w:val="00522594"/>
    <w:rsid w:val="00523C2A"/>
    <w:rsid w:val="005241FB"/>
    <w:rsid w:val="00524814"/>
    <w:rsid w:val="00525100"/>
    <w:rsid w:val="005257C8"/>
    <w:rsid w:val="00526B22"/>
    <w:rsid w:val="00526FE6"/>
    <w:rsid w:val="0052784E"/>
    <w:rsid w:val="00533D9B"/>
    <w:rsid w:val="00540BD5"/>
    <w:rsid w:val="00542C43"/>
    <w:rsid w:val="005434EE"/>
    <w:rsid w:val="00545319"/>
    <w:rsid w:val="005460F2"/>
    <w:rsid w:val="00546BC5"/>
    <w:rsid w:val="00551B7A"/>
    <w:rsid w:val="00552923"/>
    <w:rsid w:val="00554173"/>
    <w:rsid w:val="005571D5"/>
    <w:rsid w:val="0055746F"/>
    <w:rsid w:val="00562950"/>
    <w:rsid w:val="005645A4"/>
    <w:rsid w:val="0056597F"/>
    <w:rsid w:val="00567A09"/>
    <w:rsid w:val="00572439"/>
    <w:rsid w:val="00575C62"/>
    <w:rsid w:val="00577562"/>
    <w:rsid w:val="00580734"/>
    <w:rsid w:val="00582E08"/>
    <w:rsid w:val="00583BAE"/>
    <w:rsid w:val="005841FD"/>
    <w:rsid w:val="0058500D"/>
    <w:rsid w:val="005957DA"/>
    <w:rsid w:val="005A0A17"/>
    <w:rsid w:val="005A5A59"/>
    <w:rsid w:val="005B3A1C"/>
    <w:rsid w:val="005B3B55"/>
    <w:rsid w:val="005B3D95"/>
    <w:rsid w:val="005C62C6"/>
    <w:rsid w:val="005C688A"/>
    <w:rsid w:val="005D0454"/>
    <w:rsid w:val="005D1360"/>
    <w:rsid w:val="005D2288"/>
    <w:rsid w:val="005D33E1"/>
    <w:rsid w:val="005D3D27"/>
    <w:rsid w:val="005D63C6"/>
    <w:rsid w:val="005E071F"/>
    <w:rsid w:val="005E0F6C"/>
    <w:rsid w:val="005E6198"/>
    <w:rsid w:val="005F20F2"/>
    <w:rsid w:val="005F3D46"/>
    <w:rsid w:val="005F41B6"/>
    <w:rsid w:val="00603A3F"/>
    <w:rsid w:val="00603B4F"/>
    <w:rsid w:val="006113FA"/>
    <w:rsid w:val="00611AD0"/>
    <w:rsid w:val="0061449D"/>
    <w:rsid w:val="00614EB7"/>
    <w:rsid w:val="00616081"/>
    <w:rsid w:val="00627443"/>
    <w:rsid w:val="006274EA"/>
    <w:rsid w:val="00631024"/>
    <w:rsid w:val="00633F8B"/>
    <w:rsid w:val="0064095B"/>
    <w:rsid w:val="00646078"/>
    <w:rsid w:val="0064676F"/>
    <w:rsid w:val="00647388"/>
    <w:rsid w:val="0065208B"/>
    <w:rsid w:val="00654156"/>
    <w:rsid w:val="00655911"/>
    <w:rsid w:val="006614DE"/>
    <w:rsid w:val="00674BAE"/>
    <w:rsid w:val="0068124A"/>
    <w:rsid w:val="006816D1"/>
    <w:rsid w:val="006818DC"/>
    <w:rsid w:val="0068195F"/>
    <w:rsid w:val="00683632"/>
    <w:rsid w:val="00684612"/>
    <w:rsid w:val="00691E93"/>
    <w:rsid w:val="006920F7"/>
    <w:rsid w:val="0069271C"/>
    <w:rsid w:val="00693141"/>
    <w:rsid w:val="006A1F2B"/>
    <w:rsid w:val="006A604C"/>
    <w:rsid w:val="006A6570"/>
    <w:rsid w:val="006B25D7"/>
    <w:rsid w:val="006B448A"/>
    <w:rsid w:val="006D3111"/>
    <w:rsid w:val="006E1A5F"/>
    <w:rsid w:val="006E25E9"/>
    <w:rsid w:val="006E6CC1"/>
    <w:rsid w:val="006F17AE"/>
    <w:rsid w:val="006F1C03"/>
    <w:rsid w:val="006F2730"/>
    <w:rsid w:val="006F4626"/>
    <w:rsid w:val="00700C81"/>
    <w:rsid w:val="00702520"/>
    <w:rsid w:val="00704A8B"/>
    <w:rsid w:val="00706B8B"/>
    <w:rsid w:val="00710CD3"/>
    <w:rsid w:val="007140D5"/>
    <w:rsid w:val="0072052B"/>
    <w:rsid w:val="00727D11"/>
    <w:rsid w:val="00730911"/>
    <w:rsid w:val="0073116D"/>
    <w:rsid w:val="00733204"/>
    <w:rsid w:val="0073334C"/>
    <w:rsid w:val="00735090"/>
    <w:rsid w:val="007414C8"/>
    <w:rsid w:val="00754572"/>
    <w:rsid w:val="00757B2E"/>
    <w:rsid w:val="007606B1"/>
    <w:rsid w:val="00761204"/>
    <w:rsid w:val="007664E3"/>
    <w:rsid w:val="0077005C"/>
    <w:rsid w:val="00772AC7"/>
    <w:rsid w:val="00774A3C"/>
    <w:rsid w:val="007770B9"/>
    <w:rsid w:val="0077770D"/>
    <w:rsid w:val="00786C57"/>
    <w:rsid w:val="00792E06"/>
    <w:rsid w:val="00794F49"/>
    <w:rsid w:val="007A5B9E"/>
    <w:rsid w:val="007A5C88"/>
    <w:rsid w:val="007B23A1"/>
    <w:rsid w:val="007B466C"/>
    <w:rsid w:val="007B47C7"/>
    <w:rsid w:val="007B4CA7"/>
    <w:rsid w:val="007B65D6"/>
    <w:rsid w:val="007C1C90"/>
    <w:rsid w:val="007C359D"/>
    <w:rsid w:val="007D12D6"/>
    <w:rsid w:val="007D5966"/>
    <w:rsid w:val="007D6700"/>
    <w:rsid w:val="007D6CD8"/>
    <w:rsid w:val="007D761F"/>
    <w:rsid w:val="007E233D"/>
    <w:rsid w:val="007E3FBB"/>
    <w:rsid w:val="007E6C7B"/>
    <w:rsid w:val="007E7A62"/>
    <w:rsid w:val="007E7C8E"/>
    <w:rsid w:val="007F0B4F"/>
    <w:rsid w:val="007F22A7"/>
    <w:rsid w:val="007F2F42"/>
    <w:rsid w:val="007F6FDA"/>
    <w:rsid w:val="007F7A2F"/>
    <w:rsid w:val="00800458"/>
    <w:rsid w:val="00801EFC"/>
    <w:rsid w:val="008033DA"/>
    <w:rsid w:val="008046E5"/>
    <w:rsid w:val="00806E7B"/>
    <w:rsid w:val="008123D4"/>
    <w:rsid w:val="00812D15"/>
    <w:rsid w:val="00814156"/>
    <w:rsid w:val="008168E8"/>
    <w:rsid w:val="0082311A"/>
    <w:rsid w:val="0083353F"/>
    <w:rsid w:val="0083564C"/>
    <w:rsid w:val="00836830"/>
    <w:rsid w:val="0084299B"/>
    <w:rsid w:val="008522DF"/>
    <w:rsid w:val="008524C3"/>
    <w:rsid w:val="0085541B"/>
    <w:rsid w:val="008565C5"/>
    <w:rsid w:val="0086076D"/>
    <w:rsid w:val="008626AC"/>
    <w:rsid w:val="00865FD7"/>
    <w:rsid w:val="0087399B"/>
    <w:rsid w:val="00883957"/>
    <w:rsid w:val="00892399"/>
    <w:rsid w:val="00897D9A"/>
    <w:rsid w:val="008A1FDE"/>
    <w:rsid w:val="008A266D"/>
    <w:rsid w:val="008B02C9"/>
    <w:rsid w:val="008B0440"/>
    <w:rsid w:val="008B10B4"/>
    <w:rsid w:val="008B2954"/>
    <w:rsid w:val="008B4D44"/>
    <w:rsid w:val="008C086C"/>
    <w:rsid w:val="008C4264"/>
    <w:rsid w:val="008C6F2C"/>
    <w:rsid w:val="008D270D"/>
    <w:rsid w:val="008D35ED"/>
    <w:rsid w:val="008D3D54"/>
    <w:rsid w:val="008D4301"/>
    <w:rsid w:val="008D5E2E"/>
    <w:rsid w:val="008E3328"/>
    <w:rsid w:val="008E3B46"/>
    <w:rsid w:val="008F0364"/>
    <w:rsid w:val="008F0F0B"/>
    <w:rsid w:val="008F7BE8"/>
    <w:rsid w:val="00902036"/>
    <w:rsid w:val="00903F46"/>
    <w:rsid w:val="00904477"/>
    <w:rsid w:val="009073E4"/>
    <w:rsid w:val="0092506D"/>
    <w:rsid w:val="00925A17"/>
    <w:rsid w:val="009316A7"/>
    <w:rsid w:val="00931D78"/>
    <w:rsid w:val="00936657"/>
    <w:rsid w:val="0095242C"/>
    <w:rsid w:val="009527F6"/>
    <w:rsid w:val="00953FCB"/>
    <w:rsid w:val="009623FF"/>
    <w:rsid w:val="00962954"/>
    <w:rsid w:val="00966E09"/>
    <w:rsid w:val="00967078"/>
    <w:rsid w:val="00972AB2"/>
    <w:rsid w:val="009752F0"/>
    <w:rsid w:val="00985F80"/>
    <w:rsid w:val="00993C47"/>
    <w:rsid w:val="009A0C4E"/>
    <w:rsid w:val="009A1E00"/>
    <w:rsid w:val="009A3FE4"/>
    <w:rsid w:val="009A7667"/>
    <w:rsid w:val="009C1106"/>
    <w:rsid w:val="009C2098"/>
    <w:rsid w:val="009C3604"/>
    <w:rsid w:val="009C73E2"/>
    <w:rsid w:val="009D4191"/>
    <w:rsid w:val="009D7101"/>
    <w:rsid w:val="009E3D79"/>
    <w:rsid w:val="009E66A5"/>
    <w:rsid w:val="009F003E"/>
    <w:rsid w:val="009F16B4"/>
    <w:rsid w:val="009F65CD"/>
    <w:rsid w:val="009F7788"/>
    <w:rsid w:val="009F784D"/>
    <w:rsid w:val="00A07C90"/>
    <w:rsid w:val="00A228DA"/>
    <w:rsid w:val="00A23FED"/>
    <w:rsid w:val="00A25A83"/>
    <w:rsid w:val="00A30091"/>
    <w:rsid w:val="00A342F0"/>
    <w:rsid w:val="00A35B18"/>
    <w:rsid w:val="00A41F54"/>
    <w:rsid w:val="00A42359"/>
    <w:rsid w:val="00A43DCF"/>
    <w:rsid w:val="00A44E0E"/>
    <w:rsid w:val="00A4561D"/>
    <w:rsid w:val="00A45D30"/>
    <w:rsid w:val="00A6458A"/>
    <w:rsid w:val="00A65D7D"/>
    <w:rsid w:val="00A70F7C"/>
    <w:rsid w:val="00A82F7F"/>
    <w:rsid w:val="00A86145"/>
    <w:rsid w:val="00A87478"/>
    <w:rsid w:val="00AA4B4B"/>
    <w:rsid w:val="00AA564E"/>
    <w:rsid w:val="00AB1C95"/>
    <w:rsid w:val="00AB2835"/>
    <w:rsid w:val="00AB6343"/>
    <w:rsid w:val="00AC2E39"/>
    <w:rsid w:val="00AC2F4B"/>
    <w:rsid w:val="00AC3580"/>
    <w:rsid w:val="00AD18B6"/>
    <w:rsid w:val="00AD3BF9"/>
    <w:rsid w:val="00AE24E1"/>
    <w:rsid w:val="00AE2779"/>
    <w:rsid w:val="00AE67E8"/>
    <w:rsid w:val="00AF30CA"/>
    <w:rsid w:val="00AF40A1"/>
    <w:rsid w:val="00AF4D1A"/>
    <w:rsid w:val="00B01B81"/>
    <w:rsid w:val="00B05CCF"/>
    <w:rsid w:val="00B13272"/>
    <w:rsid w:val="00B152C6"/>
    <w:rsid w:val="00B202AF"/>
    <w:rsid w:val="00B2726B"/>
    <w:rsid w:val="00B301B7"/>
    <w:rsid w:val="00B31DF4"/>
    <w:rsid w:val="00B324FB"/>
    <w:rsid w:val="00B33D0C"/>
    <w:rsid w:val="00B41D78"/>
    <w:rsid w:val="00B46AE3"/>
    <w:rsid w:val="00B55BF5"/>
    <w:rsid w:val="00B56641"/>
    <w:rsid w:val="00B5789D"/>
    <w:rsid w:val="00B62A4B"/>
    <w:rsid w:val="00B67FB6"/>
    <w:rsid w:val="00B81403"/>
    <w:rsid w:val="00B81A9C"/>
    <w:rsid w:val="00B87517"/>
    <w:rsid w:val="00B9054F"/>
    <w:rsid w:val="00B939E0"/>
    <w:rsid w:val="00B9619B"/>
    <w:rsid w:val="00B9740D"/>
    <w:rsid w:val="00B9793F"/>
    <w:rsid w:val="00BB313E"/>
    <w:rsid w:val="00BB320A"/>
    <w:rsid w:val="00BD323A"/>
    <w:rsid w:val="00BD36F0"/>
    <w:rsid w:val="00BE1081"/>
    <w:rsid w:val="00BE1E47"/>
    <w:rsid w:val="00BF79B2"/>
    <w:rsid w:val="00BF7D3F"/>
    <w:rsid w:val="00C006C4"/>
    <w:rsid w:val="00C01F3F"/>
    <w:rsid w:val="00C037A7"/>
    <w:rsid w:val="00C03BDC"/>
    <w:rsid w:val="00C05327"/>
    <w:rsid w:val="00C104DB"/>
    <w:rsid w:val="00C133D3"/>
    <w:rsid w:val="00C14046"/>
    <w:rsid w:val="00C15F5E"/>
    <w:rsid w:val="00C17638"/>
    <w:rsid w:val="00C20984"/>
    <w:rsid w:val="00C27065"/>
    <w:rsid w:val="00C279F0"/>
    <w:rsid w:val="00C3382D"/>
    <w:rsid w:val="00C33A4C"/>
    <w:rsid w:val="00C35EB3"/>
    <w:rsid w:val="00C427A7"/>
    <w:rsid w:val="00C47C5F"/>
    <w:rsid w:val="00C5193C"/>
    <w:rsid w:val="00C51F23"/>
    <w:rsid w:val="00C6779E"/>
    <w:rsid w:val="00C67A84"/>
    <w:rsid w:val="00C71BF9"/>
    <w:rsid w:val="00C72B32"/>
    <w:rsid w:val="00C75A1F"/>
    <w:rsid w:val="00C7621B"/>
    <w:rsid w:val="00C7702D"/>
    <w:rsid w:val="00C83EBF"/>
    <w:rsid w:val="00C85B4A"/>
    <w:rsid w:val="00C90C3C"/>
    <w:rsid w:val="00CA0DFF"/>
    <w:rsid w:val="00CA372D"/>
    <w:rsid w:val="00CA49A4"/>
    <w:rsid w:val="00CA4F7D"/>
    <w:rsid w:val="00CB2C1F"/>
    <w:rsid w:val="00CB5F9B"/>
    <w:rsid w:val="00CC09D6"/>
    <w:rsid w:val="00CC4E47"/>
    <w:rsid w:val="00CC5AAD"/>
    <w:rsid w:val="00CD5B63"/>
    <w:rsid w:val="00CE25A3"/>
    <w:rsid w:val="00CE4A9C"/>
    <w:rsid w:val="00CE7874"/>
    <w:rsid w:val="00CF37EC"/>
    <w:rsid w:val="00CF3E92"/>
    <w:rsid w:val="00D0044D"/>
    <w:rsid w:val="00D02DC5"/>
    <w:rsid w:val="00D04E25"/>
    <w:rsid w:val="00D07070"/>
    <w:rsid w:val="00D0709F"/>
    <w:rsid w:val="00D11089"/>
    <w:rsid w:val="00D1510A"/>
    <w:rsid w:val="00D22773"/>
    <w:rsid w:val="00D25CD7"/>
    <w:rsid w:val="00D25FCD"/>
    <w:rsid w:val="00D30BAA"/>
    <w:rsid w:val="00D433ED"/>
    <w:rsid w:val="00D46C0A"/>
    <w:rsid w:val="00D47082"/>
    <w:rsid w:val="00D5155D"/>
    <w:rsid w:val="00D5715E"/>
    <w:rsid w:val="00D6111D"/>
    <w:rsid w:val="00D631EA"/>
    <w:rsid w:val="00D6325C"/>
    <w:rsid w:val="00D67F41"/>
    <w:rsid w:val="00D74A81"/>
    <w:rsid w:val="00D84FD2"/>
    <w:rsid w:val="00D86C24"/>
    <w:rsid w:val="00D90800"/>
    <w:rsid w:val="00D92D57"/>
    <w:rsid w:val="00D93704"/>
    <w:rsid w:val="00D94CD7"/>
    <w:rsid w:val="00D94EBC"/>
    <w:rsid w:val="00D96915"/>
    <w:rsid w:val="00DA1310"/>
    <w:rsid w:val="00DA18E7"/>
    <w:rsid w:val="00DB1CB6"/>
    <w:rsid w:val="00DB5793"/>
    <w:rsid w:val="00DC447D"/>
    <w:rsid w:val="00DD4265"/>
    <w:rsid w:val="00DD5E57"/>
    <w:rsid w:val="00DD6E76"/>
    <w:rsid w:val="00DE4BF0"/>
    <w:rsid w:val="00DE7F61"/>
    <w:rsid w:val="00DF0C0A"/>
    <w:rsid w:val="00DF2142"/>
    <w:rsid w:val="00DF2530"/>
    <w:rsid w:val="00DF650C"/>
    <w:rsid w:val="00E00636"/>
    <w:rsid w:val="00E017F6"/>
    <w:rsid w:val="00E03AF6"/>
    <w:rsid w:val="00E04A2F"/>
    <w:rsid w:val="00E04BE9"/>
    <w:rsid w:val="00E10A6D"/>
    <w:rsid w:val="00E13E18"/>
    <w:rsid w:val="00E154A8"/>
    <w:rsid w:val="00E17EE8"/>
    <w:rsid w:val="00E2541D"/>
    <w:rsid w:val="00E25D07"/>
    <w:rsid w:val="00E25E5F"/>
    <w:rsid w:val="00E30587"/>
    <w:rsid w:val="00E422A2"/>
    <w:rsid w:val="00E427C3"/>
    <w:rsid w:val="00E44D09"/>
    <w:rsid w:val="00E45E77"/>
    <w:rsid w:val="00E47E4A"/>
    <w:rsid w:val="00E536AD"/>
    <w:rsid w:val="00E5412A"/>
    <w:rsid w:val="00E578E0"/>
    <w:rsid w:val="00E62DE7"/>
    <w:rsid w:val="00E7416E"/>
    <w:rsid w:val="00E81DD0"/>
    <w:rsid w:val="00E843CB"/>
    <w:rsid w:val="00E93421"/>
    <w:rsid w:val="00E97FA1"/>
    <w:rsid w:val="00EA471D"/>
    <w:rsid w:val="00EB4B66"/>
    <w:rsid w:val="00EB5335"/>
    <w:rsid w:val="00EC1D3C"/>
    <w:rsid w:val="00EC2864"/>
    <w:rsid w:val="00EC3DD9"/>
    <w:rsid w:val="00EC3EBC"/>
    <w:rsid w:val="00ED15EB"/>
    <w:rsid w:val="00ED2E06"/>
    <w:rsid w:val="00ED3D8F"/>
    <w:rsid w:val="00EE31AB"/>
    <w:rsid w:val="00EE548B"/>
    <w:rsid w:val="00EF1511"/>
    <w:rsid w:val="00EF2C30"/>
    <w:rsid w:val="00F04924"/>
    <w:rsid w:val="00F07CEF"/>
    <w:rsid w:val="00F1054F"/>
    <w:rsid w:val="00F13A04"/>
    <w:rsid w:val="00F1409C"/>
    <w:rsid w:val="00F20F7B"/>
    <w:rsid w:val="00F30574"/>
    <w:rsid w:val="00F32ECF"/>
    <w:rsid w:val="00F342A1"/>
    <w:rsid w:val="00F46C02"/>
    <w:rsid w:val="00F5335F"/>
    <w:rsid w:val="00F57BB7"/>
    <w:rsid w:val="00F64D91"/>
    <w:rsid w:val="00F65BD4"/>
    <w:rsid w:val="00F65E4E"/>
    <w:rsid w:val="00F66609"/>
    <w:rsid w:val="00F670B7"/>
    <w:rsid w:val="00F76CB1"/>
    <w:rsid w:val="00F822A9"/>
    <w:rsid w:val="00F8572D"/>
    <w:rsid w:val="00F925A9"/>
    <w:rsid w:val="00F93914"/>
    <w:rsid w:val="00FA3103"/>
    <w:rsid w:val="00FA46EF"/>
    <w:rsid w:val="00FA5564"/>
    <w:rsid w:val="00FB1698"/>
    <w:rsid w:val="00FB6383"/>
    <w:rsid w:val="00FB640C"/>
    <w:rsid w:val="00FC1B70"/>
    <w:rsid w:val="00FC1D1A"/>
    <w:rsid w:val="00FD0CF4"/>
    <w:rsid w:val="00FD101E"/>
    <w:rsid w:val="00FD15C7"/>
    <w:rsid w:val="00FD361E"/>
    <w:rsid w:val="00FD38C1"/>
    <w:rsid w:val="00FD5B96"/>
    <w:rsid w:val="00FD5FED"/>
    <w:rsid w:val="00FD6908"/>
    <w:rsid w:val="00FD690A"/>
    <w:rsid w:val="00FE2A0F"/>
    <w:rsid w:val="00FF0656"/>
    <w:rsid w:val="00FF5028"/>
    <w:rsid w:val="00FF69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ourier New" w:hAnsi="Courier New"/>
      <w:sz w:val="24"/>
      <w:szCs w:val="24"/>
    </w:rPr>
  </w:style>
  <w:style w:type="paragraph" w:styleId="berschrift1">
    <w:name w:val="heading 1"/>
    <w:basedOn w:val="Standard"/>
    <w:next w:val="Standard"/>
    <w:qFormat/>
    <w:pPr>
      <w:keepNext/>
      <w:outlineLvl w:val="0"/>
    </w:pPr>
    <w:rPr>
      <w:rFonts w:ascii="Times New Roman" w:hAnsi="Times New Roman"/>
      <w:caps/>
      <w:sz w:val="32"/>
    </w:rPr>
  </w:style>
  <w:style w:type="paragraph" w:styleId="berschrift2">
    <w:name w:val="heading 2"/>
    <w:basedOn w:val="Standard"/>
    <w:next w:val="Standard"/>
    <w:qFormat/>
    <w:pPr>
      <w:keepNext/>
      <w:outlineLvl w:val="1"/>
    </w:pPr>
    <w:rPr>
      <w:b/>
      <w:bCs/>
      <w:sz w:val="28"/>
    </w:rPr>
  </w:style>
  <w:style w:type="paragraph" w:styleId="berschrift3">
    <w:name w:val="heading 3"/>
    <w:basedOn w:val="Standard"/>
    <w:next w:val="Standard"/>
    <w:qFormat/>
    <w:pPr>
      <w:keepNext/>
      <w:outlineLvl w:val="2"/>
    </w:pPr>
    <w:rPr>
      <w:rFonts w:ascii="Arial" w:hAnsi="Arial"/>
      <w:b/>
      <w:bCs/>
      <w:sz w:val="22"/>
    </w:rPr>
  </w:style>
  <w:style w:type="paragraph" w:styleId="berschrift4">
    <w:name w:val="heading 4"/>
    <w:basedOn w:val="Standard"/>
    <w:next w:val="Standard"/>
    <w:qFormat/>
    <w:pPr>
      <w:keepNext/>
      <w:outlineLvl w:val="3"/>
    </w:pPr>
    <w:rPr>
      <w:rFonts w:ascii="Arial" w:hAnsi="Arial"/>
      <w:bCs/>
      <w:sz w:val="28"/>
    </w:rPr>
  </w:style>
  <w:style w:type="paragraph" w:styleId="berschrift5">
    <w:name w:val="heading 5"/>
    <w:basedOn w:val="Standard"/>
    <w:next w:val="Standard"/>
    <w:qFormat/>
    <w:pPr>
      <w:keepNext/>
      <w:spacing w:line="360" w:lineRule="auto"/>
      <w:outlineLvl w:val="4"/>
    </w:pPr>
    <w:rPr>
      <w:rFonts w:ascii="Arial" w:hAnsi="Arial"/>
      <w:b/>
    </w:rPr>
  </w:style>
  <w:style w:type="paragraph" w:styleId="berschrift6">
    <w:name w:val="heading 6"/>
    <w:basedOn w:val="Standard"/>
    <w:next w:val="Standard"/>
    <w:qFormat/>
    <w:pPr>
      <w:keepNext/>
      <w:jc w:val="both"/>
      <w:outlineLvl w:val="5"/>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rFonts w:ascii="Times New Roman" w:hAnsi="Times New Roman"/>
    </w:rPr>
  </w:style>
  <w:style w:type="paragraph" w:styleId="Textkrper">
    <w:name w:val="Body Text"/>
    <w:basedOn w:val="Standard"/>
    <w:semiHidden/>
    <w:pPr>
      <w:spacing w:line="360" w:lineRule="auto"/>
      <w:jc w:val="both"/>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autoSpaceDE w:val="0"/>
      <w:autoSpaceDN w:val="0"/>
      <w:adjustRightInd w:val="0"/>
      <w:spacing w:line="360" w:lineRule="auto"/>
    </w:pPr>
    <w:rPr>
      <w:rFonts w:ascii="Arial" w:hAnsi="Arial"/>
      <w:sz w:val="22"/>
    </w:rPr>
  </w:style>
  <w:style w:type="paragraph" w:styleId="Textkrper3">
    <w:name w:val="Body Text 3"/>
    <w:basedOn w:val="Standard"/>
    <w:semiHidden/>
    <w:pPr>
      <w:spacing w:line="360" w:lineRule="auto"/>
      <w:jc w:val="both"/>
    </w:pPr>
    <w:rPr>
      <w:rFonts w:ascii="Arial" w:hAnsi="Arial"/>
      <w:b/>
      <w:bCs/>
      <w:color w:val="000000"/>
      <w:sz w:val="28"/>
      <w:szCs w:val="20"/>
    </w:rPr>
  </w:style>
  <w:style w:type="paragraph" w:styleId="StandardWeb">
    <w:name w:val="Normal (Web)"/>
    <w:basedOn w:val="Standard"/>
    <w:semiHidden/>
    <w:unhideWhenUsed/>
    <w:pPr>
      <w:spacing w:before="100" w:beforeAutospacing="1" w:after="100" w:afterAutospacing="1"/>
    </w:pPr>
    <w:rPr>
      <w:rFonts w:ascii="Times New Roman" w:hAnsi="Times New Roman"/>
    </w:rPr>
  </w:style>
  <w:style w:type="character" w:styleId="Hyperlink">
    <w:name w:val="Hyperlink"/>
    <w:unhideWhenUsed/>
    <w:rPr>
      <w:color w:val="0000FF"/>
      <w:u w:val="single"/>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styleId="BesuchterHyperlink">
    <w:name w:val="FollowedHyperlink"/>
    <w:semiHidden/>
    <w:rPr>
      <w:color w:val="800080"/>
      <w:u w:val="single"/>
    </w:rPr>
  </w:style>
  <w:style w:type="paragraph" w:styleId="Listenabsatz">
    <w:name w:val="List Paragraph"/>
    <w:basedOn w:val="Standard"/>
    <w:uiPriority w:val="34"/>
    <w:qFormat/>
    <w:rsid w:val="00733204"/>
    <w:pPr>
      <w:ind w:left="720"/>
      <w:contextualSpacing/>
    </w:pPr>
  </w:style>
  <w:style w:type="character" w:customStyle="1" w:styleId="FuzeileZchn">
    <w:name w:val="Fußzeile Zchn"/>
    <w:basedOn w:val="Absatz-Standardschriftart"/>
    <w:link w:val="Fuzeile"/>
    <w:uiPriority w:val="99"/>
    <w:rsid w:val="00DA18E7"/>
    <w:rPr>
      <w:rFonts w:ascii="Courier New" w:hAnsi="Courier New"/>
      <w:sz w:val="24"/>
      <w:szCs w:val="24"/>
    </w:rPr>
  </w:style>
  <w:style w:type="paragraph" w:styleId="NurText">
    <w:name w:val="Plain Text"/>
    <w:basedOn w:val="Standard"/>
    <w:link w:val="NurTextZchn"/>
    <w:uiPriority w:val="99"/>
    <w:unhideWhenUsed/>
    <w:rsid w:val="00A43DCF"/>
    <w:rPr>
      <w:rFonts w:ascii="Calibri" w:eastAsiaTheme="minorHAnsi" w:hAnsi="Calibri" w:cs="Consolas"/>
      <w:sz w:val="22"/>
      <w:szCs w:val="21"/>
      <w:lang w:eastAsia="en-US"/>
    </w:rPr>
  </w:style>
  <w:style w:type="character" w:customStyle="1" w:styleId="NurTextZchn">
    <w:name w:val="Nur Text Zchn"/>
    <w:basedOn w:val="Absatz-Standardschriftart"/>
    <w:link w:val="NurText"/>
    <w:uiPriority w:val="99"/>
    <w:rsid w:val="00A43DCF"/>
    <w:rPr>
      <w:rFonts w:ascii="Calibri" w:eastAsiaTheme="minorHAns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ourier New" w:hAnsi="Courier New"/>
      <w:sz w:val="24"/>
      <w:szCs w:val="24"/>
    </w:rPr>
  </w:style>
  <w:style w:type="paragraph" w:styleId="berschrift1">
    <w:name w:val="heading 1"/>
    <w:basedOn w:val="Standard"/>
    <w:next w:val="Standard"/>
    <w:qFormat/>
    <w:pPr>
      <w:keepNext/>
      <w:outlineLvl w:val="0"/>
    </w:pPr>
    <w:rPr>
      <w:rFonts w:ascii="Times New Roman" w:hAnsi="Times New Roman"/>
      <w:caps/>
      <w:sz w:val="32"/>
    </w:rPr>
  </w:style>
  <w:style w:type="paragraph" w:styleId="berschrift2">
    <w:name w:val="heading 2"/>
    <w:basedOn w:val="Standard"/>
    <w:next w:val="Standard"/>
    <w:qFormat/>
    <w:pPr>
      <w:keepNext/>
      <w:outlineLvl w:val="1"/>
    </w:pPr>
    <w:rPr>
      <w:b/>
      <w:bCs/>
      <w:sz w:val="28"/>
    </w:rPr>
  </w:style>
  <w:style w:type="paragraph" w:styleId="berschrift3">
    <w:name w:val="heading 3"/>
    <w:basedOn w:val="Standard"/>
    <w:next w:val="Standard"/>
    <w:qFormat/>
    <w:pPr>
      <w:keepNext/>
      <w:outlineLvl w:val="2"/>
    </w:pPr>
    <w:rPr>
      <w:rFonts w:ascii="Arial" w:hAnsi="Arial"/>
      <w:b/>
      <w:bCs/>
      <w:sz w:val="22"/>
    </w:rPr>
  </w:style>
  <w:style w:type="paragraph" w:styleId="berschrift4">
    <w:name w:val="heading 4"/>
    <w:basedOn w:val="Standard"/>
    <w:next w:val="Standard"/>
    <w:qFormat/>
    <w:pPr>
      <w:keepNext/>
      <w:outlineLvl w:val="3"/>
    </w:pPr>
    <w:rPr>
      <w:rFonts w:ascii="Arial" w:hAnsi="Arial"/>
      <w:bCs/>
      <w:sz w:val="28"/>
    </w:rPr>
  </w:style>
  <w:style w:type="paragraph" w:styleId="berschrift5">
    <w:name w:val="heading 5"/>
    <w:basedOn w:val="Standard"/>
    <w:next w:val="Standard"/>
    <w:qFormat/>
    <w:pPr>
      <w:keepNext/>
      <w:spacing w:line="360" w:lineRule="auto"/>
      <w:outlineLvl w:val="4"/>
    </w:pPr>
    <w:rPr>
      <w:rFonts w:ascii="Arial" w:hAnsi="Arial"/>
      <w:b/>
    </w:rPr>
  </w:style>
  <w:style w:type="paragraph" w:styleId="berschrift6">
    <w:name w:val="heading 6"/>
    <w:basedOn w:val="Standard"/>
    <w:next w:val="Standard"/>
    <w:qFormat/>
    <w:pPr>
      <w:keepNext/>
      <w:jc w:val="both"/>
      <w:outlineLvl w:val="5"/>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rFonts w:ascii="Times New Roman" w:hAnsi="Times New Roman"/>
    </w:rPr>
  </w:style>
  <w:style w:type="paragraph" w:styleId="Textkrper">
    <w:name w:val="Body Text"/>
    <w:basedOn w:val="Standard"/>
    <w:semiHidden/>
    <w:pPr>
      <w:spacing w:line="360" w:lineRule="auto"/>
      <w:jc w:val="both"/>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autoSpaceDE w:val="0"/>
      <w:autoSpaceDN w:val="0"/>
      <w:adjustRightInd w:val="0"/>
      <w:spacing w:line="360" w:lineRule="auto"/>
    </w:pPr>
    <w:rPr>
      <w:rFonts w:ascii="Arial" w:hAnsi="Arial"/>
      <w:sz w:val="22"/>
    </w:rPr>
  </w:style>
  <w:style w:type="paragraph" w:styleId="Textkrper3">
    <w:name w:val="Body Text 3"/>
    <w:basedOn w:val="Standard"/>
    <w:semiHidden/>
    <w:pPr>
      <w:spacing w:line="360" w:lineRule="auto"/>
      <w:jc w:val="both"/>
    </w:pPr>
    <w:rPr>
      <w:rFonts w:ascii="Arial" w:hAnsi="Arial"/>
      <w:b/>
      <w:bCs/>
      <w:color w:val="000000"/>
      <w:sz w:val="28"/>
      <w:szCs w:val="20"/>
    </w:rPr>
  </w:style>
  <w:style w:type="paragraph" w:styleId="StandardWeb">
    <w:name w:val="Normal (Web)"/>
    <w:basedOn w:val="Standard"/>
    <w:semiHidden/>
    <w:unhideWhenUsed/>
    <w:pPr>
      <w:spacing w:before="100" w:beforeAutospacing="1" w:after="100" w:afterAutospacing="1"/>
    </w:pPr>
    <w:rPr>
      <w:rFonts w:ascii="Times New Roman" w:hAnsi="Times New Roman"/>
    </w:rPr>
  </w:style>
  <w:style w:type="character" w:styleId="Hyperlink">
    <w:name w:val="Hyperlink"/>
    <w:unhideWhenUsed/>
    <w:rPr>
      <w:color w:val="0000FF"/>
      <w:u w:val="single"/>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styleId="BesuchterHyperlink">
    <w:name w:val="FollowedHyperlink"/>
    <w:semiHidden/>
    <w:rPr>
      <w:color w:val="800080"/>
      <w:u w:val="single"/>
    </w:rPr>
  </w:style>
  <w:style w:type="paragraph" w:styleId="Listenabsatz">
    <w:name w:val="List Paragraph"/>
    <w:basedOn w:val="Standard"/>
    <w:uiPriority w:val="34"/>
    <w:qFormat/>
    <w:rsid w:val="00733204"/>
    <w:pPr>
      <w:ind w:left="720"/>
      <w:contextualSpacing/>
    </w:pPr>
  </w:style>
  <w:style w:type="character" w:customStyle="1" w:styleId="FuzeileZchn">
    <w:name w:val="Fußzeile Zchn"/>
    <w:basedOn w:val="Absatz-Standardschriftart"/>
    <w:link w:val="Fuzeile"/>
    <w:uiPriority w:val="99"/>
    <w:rsid w:val="00DA18E7"/>
    <w:rPr>
      <w:rFonts w:ascii="Courier New" w:hAnsi="Courier New"/>
      <w:sz w:val="24"/>
      <w:szCs w:val="24"/>
    </w:rPr>
  </w:style>
  <w:style w:type="paragraph" w:styleId="NurText">
    <w:name w:val="Plain Text"/>
    <w:basedOn w:val="Standard"/>
    <w:link w:val="NurTextZchn"/>
    <w:uiPriority w:val="99"/>
    <w:unhideWhenUsed/>
    <w:rsid w:val="00A43DCF"/>
    <w:rPr>
      <w:rFonts w:ascii="Calibri" w:eastAsiaTheme="minorHAnsi" w:hAnsi="Calibri" w:cs="Consolas"/>
      <w:sz w:val="22"/>
      <w:szCs w:val="21"/>
      <w:lang w:eastAsia="en-US"/>
    </w:rPr>
  </w:style>
  <w:style w:type="character" w:customStyle="1" w:styleId="NurTextZchn">
    <w:name w:val="Nur Text Zchn"/>
    <w:basedOn w:val="Absatz-Standardschriftart"/>
    <w:link w:val="NurText"/>
    <w:uiPriority w:val="99"/>
    <w:rsid w:val="00A43DCF"/>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1574">
      <w:bodyDiv w:val="1"/>
      <w:marLeft w:val="0"/>
      <w:marRight w:val="0"/>
      <w:marTop w:val="0"/>
      <w:marBottom w:val="0"/>
      <w:divBdr>
        <w:top w:val="none" w:sz="0" w:space="0" w:color="auto"/>
        <w:left w:val="none" w:sz="0" w:space="0" w:color="auto"/>
        <w:bottom w:val="none" w:sz="0" w:space="0" w:color="auto"/>
        <w:right w:val="none" w:sz="0" w:space="0" w:color="auto"/>
      </w:divBdr>
    </w:div>
    <w:div w:id="210768950">
      <w:bodyDiv w:val="1"/>
      <w:marLeft w:val="0"/>
      <w:marRight w:val="0"/>
      <w:marTop w:val="0"/>
      <w:marBottom w:val="0"/>
      <w:divBdr>
        <w:top w:val="none" w:sz="0" w:space="0" w:color="auto"/>
        <w:left w:val="none" w:sz="0" w:space="0" w:color="auto"/>
        <w:bottom w:val="none" w:sz="0" w:space="0" w:color="auto"/>
        <w:right w:val="none" w:sz="0" w:space="0" w:color="auto"/>
      </w:divBdr>
    </w:div>
    <w:div w:id="639190807">
      <w:bodyDiv w:val="1"/>
      <w:marLeft w:val="0"/>
      <w:marRight w:val="0"/>
      <w:marTop w:val="0"/>
      <w:marBottom w:val="0"/>
      <w:divBdr>
        <w:top w:val="none" w:sz="0" w:space="0" w:color="auto"/>
        <w:left w:val="none" w:sz="0" w:space="0" w:color="auto"/>
        <w:bottom w:val="none" w:sz="0" w:space="0" w:color="auto"/>
        <w:right w:val="none" w:sz="0" w:space="0" w:color="auto"/>
      </w:divBdr>
    </w:div>
    <w:div w:id="835191884">
      <w:bodyDiv w:val="1"/>
      <w:marLeft w:val="0"/>
      <w:marRight w:val="0"/>
      <w:marTop w:val="0"/>
      <w:marBottom w:val="0"/>
      <w:divBdr>
        <w:top w:val="none" w:sz="0" w:space="0" w:color="auto"/>
        <w:left w:val="none" w:sz="0" w:space="0" w:color="auto"/>
        <w:bottom w:val="none" w:sz="0" w:space="0" w:color="auto"/>
        <w:right w:val="none" w:sz="0" w:space="0" w:color="auto"/>
      </w:divBdr>
    </w:div>
    <w:div w:id="962463335">
      <w:bodyDiv w:val="1"/>
      <w:marLeft w:val="0"/>
      <w:marRight w:val="0"/>
      <w:marTop w:val="0"/>
      <w:marBottom w:val="0"/>
      <w:divBdr>
        <w:top w:val="none" w:sz="0" w:space="0" w:color="auto"/>
        <w:left w:val="none" w:sz="0" w:space="0" w:color="auto"/>
        <w:bottom w:val="none" w:sz="0" w:space="0" w:color="auto"/>
        <w:right w:val="none" w:sz="0" w:space="0" w:color="auto"/>
      </w:divBdr>
    </w:div>
    <w:div w:id="989792909">
      <w:bodyDiv w:val="1"/>
      <w:marLeft w:val="0"/>
      <w:marRight w:val="0"/>
      <w:marTop w:val="0"/>
      <w:marBottom w:val="0"/>
      <w:divBdr>
        <w:top w:val="none" w:sz="0" w:space="0" w:color="auto"/>
        <w:left w:val="none" w:sz="0" w:space="0" w:color="auto"/>
        <w:bottom w:val="none" w:sz="0" w:space="0" w:color="auto"/>
        <w:right w:val="none" w:sz="0" w:space="0" w:color="auto"/>
      </w:divBdr>
    </w:div>
    <w:div w:id="1514955441">
      <w:bodyDiv w:val="1"/>
      <w:marLeft w:val="0"/>
      <w:marRight w:val="0"/>
      <w:marTop w:val="0"/>
      <w:marBottom w:val="0"/>
      <w:divBdr>
        <w:top w:val="none" w:sz="0" w:space="0" w:color="auto"/>
        <w:left w:val="none" w:sz="0" w:space="0" w:color="auto"/>
        <w:bottom w:val="none" w:sz="0" w:space="0" w:color="auto"/>
        <w:right w:val="none" w:sz="0" w:space="0" w:color="auto"/>
      </w:divBdr>
    </w:div>
    <w:div w:id="1580868804">
      <w:bodyDiv w:val="1"/>
      <w:marLeft w:val="0"/>
      <w:marRight w:val="0"/>
      <w:marTop w:val="0"/>
      <w:marBottom w:val="0"/>
      <w:divBdr>
        <w:top w:val="none" w:sz="0" w:space="0" w:color="auto"/>
        <w:left w:val="none" w:sz="0" w:space="0" w:color="auto"/>
        <w:bottom w:val="none" w:sz="0" w:space="0" w:color="auto"/>
        <w:right w:val="none" w:sz="0" w:space="0" w:color="auto"/>
      </w:divBdr>
    </w:div>
    <w:div w:id="1685666945">
      <w:bodyDiv w:val="1"/>
      <w:marLeft w:val="0"/>
      <w:marRight w:val="0"/>
      <w:marTop w:val="0"/>
      <w:marBottom w:val="0"/>
      <w:divBdr>
        <w:top w:val="none" w:sz="0" w:space="0" w:color="auto"/>
        <w:left w:val="none" w:sz="0" w:space="0" w:color="auto"/>
        <w:bottom w:val="none" w:sz="0" w:space="0" w:color="auto"/>
        <w:right w:val="none" w:sz="0" w:space="0" w:color="auto"/>
      </w:divBdr>
    </w:div>
    <w:div w:id="1859075283">
      <w:bodyDiv w:val="1"/>
      <w:marLeft w:val="0"/>
      <w:marRight w:val="0"/>
      <w:marTop w:val="0"/>
      <w:marBottom w:val="0"/>
      <w:divBdr>
        <w:top w:val="none" w:sz="0" w:space="0" w:color="auto"/>
        <w:left w:val="none" w:sz="0" w:space="0" w:color="auto"/>
        <w:bottom w:val="none" w:sz="0" w:space="0" w:color="auto"/>
        <w:right w:val="none" w:sz="0" w:space="0" w:color="auto"/>
      </w:divBdr>
    </w:div>
    <w:div w:id="205357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mvi.de/aktionsplan-niedrigwasser-rhein" TargetMode="External"/><Relationship Id="rId4" Type="http://schemas.openxmlformats.org/officeDocument/2006/relationships/settings" Target="settings.xml"/><Relationship Id="rId9" Type="http://schemas.openxmlformats.org/officeDocument/2006/relationships/hyperlink" Target="mailto:presse@Binnenschiff.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6020</Characters>
  <Application>Microsoft Office Word</Application>
  <DocSecurity>4</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Haus Rhein</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Inari Schmilewski</cp:lastModifiedBy>
  <cp:revision>2</cp:revision>
  <cp:lastPrinted>2019-07-04T07:14:00Z</cp:lastPrinted>
  <dcterms:created xsi:type="dcterms:W3CDTF">2019-07-08T09:06:00Z</dcterms:created>
  <dcterms:modified xsi:type="dcterms:W3CDTF">2019-07-08T09:06:00Z</dcterms:modified>
</cp:coreProperties>
</file>